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B9B69" w14:textId="77777777" w:rsidR="001D7CA4" w:rsidRPr="007020AD" w:rsidRDefault="00000000">
      <w:pPr>
        <w:pStyle w:val="berschrift1"/>
        <w:keepNext w:val="0"/>
        <w:keepLines w:val="0"/>
        <w:pBdr>
          <w:bottom w:val="none" w:sz="0" w:space="6" w:color="auto"/>
        </w:pBdr>
        <w:shd w:val="clear" w:color="auto" w:fill="FFFFFF"/>
        <w:spacing w:before="0" w:after="240" w:line="300" w:lineRule="auto"/>
        <w:rPr>
          <w:rFonts w:ascii="Poppins" w:eastAsia="Poppins" w:hAnsi="Poppins" w:cs="Poppins"/>
          <w:b/>
          <w:bCs/>
          <w:color w:val="1F2328"/>
          <w:sz w:val="46"/>
          <w:szCs w:val="46"/>
          <w:lang w:val="en-US"/>
        </w:rPr>
      </w:pPr>
      <w:bookmarkStart w:id="0" w:name="_gdtd7n8hw9d8" w:colFirst="0" w:colLast="0"/>
      <w:bookmarkEnd w:id="0"/>
      <w:r w:rsidRPr="007020AD">
        <w:rPr>
          <w:rFonts w:ascii="Poppins" w:eastAsia="Poppins" w:hAnsi="Poppins" w:cs="Poppins"/>
          <w:b/>
          <w:bCs/>
          <w:color w:val="1F2328"/>
          <w:sz w:val="46"/>
          <w:szCs w:val="46"/>
          <w:lang w:val="en-US"/>
        </w:rPr>
        <w:t>PRIVACY POLICY</w:t>
      </w:r>
    </w:p>
    <w:p w14:paraId="6645C4B0" w14:textId="77777777" w:rsidR="001D7CA4" w:rsidRPr="007020AD"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color w:val="1F2328"/>
          <w:sz w:val="34"/>
          <w:szCs w:val="34"/>
          <w:lang w:val="en-US"/>
        </w:rPr>
      </w:pPr>
      <w:bookmarkStart w:id="1" w:name="_clpfe4u2pgc5" w:colFirst="0" w:colLast="0"/>
      <w:bookmarkEnd w:id="1"/>
      <w:r w:rsidRPr="007020AD">
        <w:rPr>
          <w:rFonts w:ascii="Poppins" w:eastAsia="Poppins" w:hAnsi="Poppins" w:cs="Poppins"/>
          <w:color w:val="1F2328"/>
          <w:sz w:val="34"/>
          <w:szCs w:val="34"/>
          <w:lang w:val="en-US"/>
        </w:rPr>
        <w:t>DELVIOO DRIVER APP</w:t>
      </w:r>
    </w:p>
    <w:p w14:paraId="1D9780F6"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Effective for: United States of America</w:t>
      </w:r>
      <w:r w:rsidRPr="007020AD">
        <w:rPr>
          <w:rFonts w:ascii="Poppins" w:eastAsia="Poppins" w:hAnsi="Poppins" w:cs="Poppins"/>
          <w:color w:val="1F2328"/>
          <w:sz w:val="24"/>
          <w:szCs w:val="24"/>
          <w:lang w:val="en-US"/>
        </w:rPr>
        <w:br/>
        <w:t>Effective Date: January 1, 2026</w:t>
      </w:r>
      <w:r w:rsidRPr="007020AD">
        <w:rPr>
          <w:rFonts w:ascii="Poppins" w:eastAsia="Poppins" w:hAnsi="Poppins" w:cs="Poppins"/>
          <w:color w:val="1F2328"/>
          <w:sz w:val="24"/>
          <w:szCs w:val="24"/>
          <w:lang w:val="en-US"/>
        </w:rPr>
        <w:br/>
        <w:t>Last Updated: January 1, 2026</w:t>
      </w:r>
    </w:p>
    <w:p w14:paraId="583B1BDB" w14:textId="77777777" w:rsidR="001D7CA4" w:rsidRDefault="00BE27A6">
      <w:pPr>
        <w:rPr>
          <w:rFonts w:ascii="Poppins" w:eastAsia="Poppins" w:hAnsi="Poppins" w:cs="Poppins"/>
        </w:rPr>
      </w:pPr>
      <w:r>
        <w:rPr>
          <w:noProof/>
        </w:rPr>
        <w:pict w14:anchorId="0DCECA73">
          <v:rect id="_x0000_i1044" alt="" style="width:442.25pt;height:.05pt;mso-width-percent:0;mso-height-percent:0;mso-width-percent:0;mso-height-percent:0" o:hrpct="975" o:hralign="center" o:hrstd="t" o:hr="t" fillcolor="#a0a0a0" stroked="f"/>
        </w:pict>
      </w:r>
    </w:p>
    <w:p w14:paraId="6EA88D21" w14:textId="1DD2574F" w:rsidR="001D7CA4" w:rsidRPr="009E6EDB" w:rsidRDefault="00CD3FE9">
      <w:pPr>
        <w:shd w:val="clear" w:color="auto" w:fill="FFFFFF"/>
        <w:spacing w:after="240"/>
        <w:rPr>
          <w:rFonts w:ascii="Poppins" w:eastAsia="Poppins" w:hAnsi="Poppins" w:cs="Poppins"/>
          <w:color w:val="1F2328"/>
          <w:sz w:val="24"/>
          <w:szCs w:val="24"/>
          <w:lang w:val="en-US"/>
        </w:rPr>
      </w:pPr>
      <w:r>
        <w:rPr>
          <w:rFonts w:ascii="Poppins" w:eastAsia="Poppins" w:hAnsi="Poppins" w:cs="Poppins"/>
          <w:color w:val="1F2328"/>
          <w:sz w:val="24"/>
          <w:szCs w:val="24"/>
          <w:lang w:val="en-US"/>
        </w:rPr>
        <w:t>Cultioo Inc.</w:t>
      </w:r>
      <w:r w:rsidRPr="007020AD">
        <w:rPr>
          <w:rFonts w:ascii="Poppins" w:eastAsia="Poppins" w:hAnsi="Poppins" w:cs="Poppins"/>
          <w:color w:val="1F2328"/>
          <w:sz w:val="24"/>
          <w:szCs w:val="24"/>
          <w:lang w:val="en-US"/>
        </w:rPr>
        <w:t xml:space="preserve">, a Delaware corporation, understands that privacy and the security of personal data are fundamental concerns for its independent contractor drivers. </w:t>
      </w:r>
      <w:r w:rsidRPr="009E6EDB">
        <w:rPr>
          <w:rFonts w:ascii="Poppins" w:eastAsia="Poppins" w:hAnsi="Poppins" w:cs="Poppins"/>
          <w:color w:val="1F2328"/>
          <w:sz w:val="24"/>
          <w:szCs w:val="24"/>
          <w:lang w:val="en-US"/>
        </w:rPr>
        <w:t>This Privacy Policy describes in detail Delvioo's data collection, usage, disclosure, and security practices in compliance with United States privacy laws, including the Delaware Personal Data Privacy Act (DPDPA), the Federal Trade Commission (FTC) regulations, and the California Consumer Privacy Act (CCPA) as amended by the California Privacy Rights Act (CPRA).</w:t>
      </w:r>
    </w:p>
    <w:p w14:paraId="533B0C65"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Delvioo is committed to maintaining the trust of its drivers by prioritizing privacy, implementing comprehensive technical and organizational measures (TOMs) to secure driver data, and ensuring complete transparency regarding all data processing activities.</w:t>
      </w:r>
    </w:p>
    <w:p w14:paraId="1B575DA1" w14:textId="77777777" w:rsidR="001D7CA4" w:rsidRDefault="00BE27A6">
      <w:pPr>
        <w:rPr>
          <w:rFonts w:ascii="Poppins" w:eastAsia="Poppins" w:hAnsi="Poppins" w:cs="Poppins"/>
        </w:rPr>
      </w:pPr>
      <w:r>
        <w:rPr>
          <w:noProof/>
        </w:rPr>
        <w:pict w14:anchorId="0758020E">
          <v:rect id="_x0000_i1043" alt="" style="width:442.25pt;height:.05pt;mso-width-percent:0;mso-height-percent:0;mso-width-percent:0;mso-height-percent:0" o:hrpct="975" o:hralign="center" o:hrstd="t" o:hr="t" fillcolor="#a0a0a0" stroked="f"/>
        </w:pict>
      </w:r>
    </w:p>
    <w:p w14:paraId="01AFA24A" w14:textId="77777777" w:rsidR="001D7CA4"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rPr>
      </w:pPr>
      <w:bookmarkStart w:id="2" w:name="_gg6mdljaelfz" w:colFirst="0" w:colLast="0"/>
      <w:bookmarkEnd w:id="2"/>
      <w:r>
        <w:rPr>
          <w:rFonts w:ascii="Poppins" w:eastAsia="Poppins" w:hAnsi="Poppins" w:cs="Poppins"/>
          <w:b/>
          <w:bCs/>
          <w:color w:val="1F2328"/>
          <w:sz w:val="34"/>
          <w:szCs w:val="34"/>
        </w:rPr>
        <w:t>Table of Contents</w:t>
      </w:r>
    </w:p>
    <w:p w14:paraId="49F19838" w14:textId="77777777" w:rsidR="001D7CA4" w:rsidRDefault="00000000">
      <w:pPr>
        <w:numPr>
          <w:ilvl w:val="0"/>
          <w:numId w:val="72"/>
        </w:numPr>
        <w:shd w:val="clear" w:color="auto" w:fill="FFFFFF"/>
        <w:rPr>
          <w:rFonts w:ascii="Poppins" w:eastAsia="Poppins" w:hAnsi="Poppins" w:cs="Poppins"/>
        </w:rPr>
      </w:pPr>
      <w:r>
        <w:rPr>
          <w:rFonts w:ascii="Poppins" w:eastAsia="Poppins" w:hAnsi="Poppins" w:cs="Poppins"/>
          <w:color w:val="1F2328"/>
          <w:sz w:val="24"/>
          <w:szCs w:val="24"/>
        </w:rPr>
        <w:t>Scope and Application</w:t>
      </w:r>
    </w:p>
    <w:p w14:paraId="5469840C" w14:textId="77777777" w:rsidR="001D7CA4" w:rsidRDefault="00000000">
      <w:pPr>
        <w:numPr>
          <w:ilvl w:val="0"/>
          <w:numId w:val="72"/>
        </w:numPr>
        <w:shd w:val="clear" w:color="auto" w:fill="FFFFFF"/>
        <w:rPr>
          <w:rFonts w:ascii="Poppins" w:eastAsia="Poppins" w:hAnsi="Poppins" w:cs="Poppins"/>
        </w:rPr>
      </w:pPr>
      <w:r>
        <w:rPr>
          <w:rFonts w:ascii="Poppins" w:eastAsia="Poppins" w:hAnsi="Poppins" w:cs="Poppins"/>
          <w:color w:val="1F2328"/>
          <w:sz w:val="24"/>
          <w:szCs w:val="24"/>
        </w:rPr>
        <w:t>Controller and Contact Information</w:t>
      </w:r>
    </w:p>
    <w:p w14:paraId="6EFB99D2" w14:textId="77777777" w:rsidR="001D7CA4" w:rsidRDefault="00000000">
      <w:pPr>
        <w:numPr>
          <w:ilvl w:val="0"/>
          <w:numId w:val="72"/>
        </w:numPr>
        <w:shd w:val="clear" w:color="auto" w:fill="FFFFFF"/>
        <w:rPr>
          <w:rFonts w:ascii="Poppins" w:eastAsia="Poppins" w:hAnsi="Poppins" w:cs="Poppins"/>
        </w:rPr>
      </w:pPr>
      <w:r>
        <w:rPr>
          <w:rFonts w:ascii="Poppins" w:eastAsia="Poppins" w:hAnsi="Poppins" w:cs="Poppins"/>
          <w:color w:val="1F2328"/>
          <w:sz w:val="24"/>
          <w:szCs w:val="24"/>
        </w:rPr>
        <w:t>Definitions</w:t>
      </w:r>
    </w:p>
    <w:p w14:paraId="454908D9" w14:textId="77777777" w:rsidR="001D7CA4" w:rsidRDefault="00000000">
      <w:pPr>
        <w:numPr>
          <w:ilvl w:val="0"/>
          <w:numId w:val="72"/>
        </w:numPr>
        <w:shd w:val="clear" w:color="auto" w:fill="FFFFFF"/>
        <w:rPr>
          <w:rFonts w:ascii="Poppins" w:eastAsia="Poppins" w:hAnsi="Poppins" w:cs="Poppins"/>
        </w:rPr>
      </w:pPr>
      <w:r>
        <w:rPr>
          <w:rFonts w:ascii="Poppins" w:eastAsia="Poppins" w:hAnsi="Poppins" w:cs="Poppins"/>
          <w:color w:val="1F2328"/>
          <w:sz w:val="24"/>
          <w:szCs w:val="24"/>
        </w:rPr>
        <w:lastRenderedPageBreak/>
        <w:t>Consent and Data Basis</w:t>
      </w:r>
    </w:p>
    <w:p w14:paraId="1DE5348A" w14:textId="77777777" w:rsidR="001D7CA4" w:rsidRPr="007020AD" w:rsidRDefault="00000000">
      <w:pPr>
        <w:numPr>
          <w:ilvl w:val="0"/>
          <w:numId w:val="72"/>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Categories of Information Collected and Processing Purposes</w:t>
      </w:r>
    </w:p>
    <w:p w14:paraId="7D1D6573" w14:textId="77777777" w:rsidR="001D7CA4" w:rsidRDefault="00000000">
      <w:pPr>
        <w:numPr>
          <w:ilvl w:val="0"/>
          <w:numId w:val="72"/>
        </w:numPr>
        <w:shd w:val="clear" w:color="auto" w:fill="FFFFFF"/>
        <w:rPr>
          <w:rFonts w:ascii="Poppins" w:eastAsia="Poppins" w:hAnsi="Poppins" w:cs="Poppins"/>
        </w:rPr>
      </w:pPr>
      <w:r>
        <w:rPr>
          <w:rFonts w:ascii="Poppins" w:eastAsia="Poppins" w:hAnsi="Poppins" w:cs="Poppins"/>
          <w:color w:val="1F2328"/>
          <w:sz w:val="24"/>
          <w:szCs w:val="24"/>
        </w:rPr>
        <w:t>Data Storage and Data Security</w:t>
      </w:r>
    </w:p>
    <w:p w14:paraId="6BC9EC61" w14:textId="77777777" w:rsidR="001D7CA4" w:rsidRPr="007020AD" w:rsidRDefault="00000000">
      <w:pPr>
        <w:numPr>
          <w:ilvl w:val="0"/>
          <w:numId w:val="72"/>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Payment Processing, Bank Data, and Tax Compliance</w:t>
      </w:r>
    </w:p>
    <w:p w14:paraId="3C7E2BF7" w14:textId="77777777" w:rsidR="001D7CA4" w:rsidRDefault="00000000">
      <w:pPr>
        <w:numPr>
          <w:ilvl w:val="0"/>
          <w:numId w:val="72"/>
        </w:numPr>
        <w:shd w:val="clear" w:color="auto" w:fill="FFFFFF"/>
        <w:rPr>
          <w:rFonts w:ascii="Poppins" w:eastAsia="Poppins" w:hAnsi="Poppins" w:cs="Poppins"/>
        </w:rPr>
      </w:pPr>
      <w:r>
        <w:rPr>
          <w:rFonts w:ascii="Poppins" w:eastAsia="Poppins" w:hAnsi="Poppins" w:cs="Poppins"/>
          <w:color w:val="1F2328"/>
          <w:sz w:val="24"/>
          <w:szCs w:val="24"/>
        </w:rPr>
        <w:t>Data Disclosure and Emergency Scenarios</w:t>
      </w:r>
    </w:p>
    <w:p w14:paraId="4F697DC5" w14:textId="77777777" w:rsidR="001D7CA4" w:rsidRDefault="00000000">
      <w:pPr>
        <w:numPr>
          <w:ilvl w:val="0"/>
          <w:numId w:val="72"/>
        </w:numPr>
        <w:shd w:val="clear" w:color="auto" w:fill="FFFFFF"/>
        <w:rPr>
          <w:rFonts w:ascii="Poppins" w:eastAsia="Poppins" w:hAnsi="Poppins" w:cs="Poppins"/>
        </w:rPr>
      </w:pPr>
      <w:r>
        <w:rPr>
          <w:rFonts w:ascii="Poppins" w:eastAsia="Poppins" w:hAnsi="Poppins" w:cs="Poppins"/>
          <w:color w:val="1F2328"/>
          <w:sz w:val="24"/>
          <w:szCs w:val="24"/>
        </w:rPr>
        <w:t>Location Data (Precise Geolocation)</w:t>
      </w:r>
    </w:p>
    <w:p w14:paraId="1D0ABCA5" w14:textId="77777777" w:rsidR="001D7CA4" w:rsidRPr="007020AD" w:rsidRDefault="00000000">
      <w:pPr>
        <w:numPr>
          <w:ilvl w:val="0"/>
          <w:numId w:val="72"/>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Payout Rules and Proof of Delivery</w:t>
      </w:r>
    </w:p>
    <w:p w14:paraId="3FF3C3C2" w14:textId="77777777" w:rsidR="001D7CA4" w:rsidRDefault="00000000">
      <w:pPr>
        <w:numPr>
          <w:ilvl w:val="0"/>
          <w:numId w:val="72"/>
        </w:numPr>
        <w:shd w:val="clear" w:color="auto" w:fill="FFFFFF"/>
        <w:rPr>
          <w:rFonts w:ascii="Poppins" w:eastAsia="Poppins" w:hAnsi="Poppins" w:cs="Poppins"/>
        </w:rPr>
      </w:pPr>
      <w:r>
        <w:rPr>
          <w:rFonts w:ascii="Poppins" w:eastAsia="Poppins" w:hAnsi="Poppins" w:cs="Poppins"/>
          <w:color w:val="1F2328"/>
          <w:sz w:val="24"/>
          <w:szCs w:val="24"/>
        </w:rPr>
        <w:t>Your Privacy Rights</w:t>
      </w:r>
    </w:p>
    <w:p w14:paraId="05A9BDB3" w14:textId="77777777" w:rsidR="001D7CA4" w:rsidRDefault="00000000">
      <w:pPr>
        <w:numPr>
          <w:ilvl w:val="0"/>
          <w:numId w:val="72"/>
        </w:numPr>
        <w:shd w:val="clear" w:color="auto" w:fill="FFFFFF"/>
        <w:rPr>
          <w:rFonts w:ascii="Poppins" w:eastAsia="Poppins" w:hAnsi="Poppins" w:cs="Poppins"/>
        </w:rPr>
      </w:pPr>
      <w:r>
        <w:rPr>
          <w:rFonts w:ascii="Poppins" w:eastAsia="Poppins" w:hAnsi="Poppins" w:cs="Poppins"/>
          <w:color w:val="1F2328"/>
          <w:sz w:val="24"/>
          <w:szCs w:val="24"/>
        </w:rPr>
        <w:t>Data Retention Policy</w:t>
      </w:r>
    </w:p>
    <w:p w14:paraId="5BDF35CC" w14:textId="77777777" w:rsidR="001D7CA4" w:rsidRDefault="00000000">
      <w:pPr>
        <w:numPr>
          <w:ilvl w:val="0"/>
          <w:numId w:val="72"/>
        </w:numPr>
        <w:shd w:val="clear" w:color="auto" w:fill="FFFFFF"/>
        <w:rPr>
          <w:rFonts w:ascii="Poppins" w:eastAsia="Poppins" w:hAnsi="Poppins" w:cs="Poppins"/>
        </w:rPr>
      </w:pPr>
      <w:r>
        <w:rPr>
          <w:rFonts w:ascii="Poppins" w:eastAsia="Poppins" w:hAnsi="Poppins" w:cs="Poppins"/>
          <w:color w:val="1F2328"/>
          <w:sz w:val="24"/>
          <w:szCs w:val="24"/>
        </w:rPr>
        <w:t>Privacy of Minors</w:t>
      </w:r>
    </w:p>
    <w:p w14:paraId="1D1FAEAD" w14:textId="77777777" w:rsidR="001D7CA4" w:rsidRPr="009E6EDB" w:rsidRDefault="00000000">
      <w:pPr>
        <w:numPr>
          <w:ilvl w:val="0"/>
          <w:numId w:val="72"/>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Do Not Track and Tracking Technologies</w:t>
      </w:r>
    </w:p>
    <w:p w14:paraId="637CD4F9" w14:textId="77777777" w:rsidR="001D7CA4" w:rsidRDefault="00000000">
      <w:pPr>
        <w:numPr>
          <w:ilvl w:val="0"/>
          <w:numId w:val="72"/>
        </w:numPr>
        <w:shd w:val="clear" w:color="auto" w:fill="FFFFFF"/>
        <w:rPr>
          <w:rFonts w:ascii="Poppins" w:eastAsia="Poppins" w:hAnsi="Poppins" w:cs="Poppins"/>
        </w:rPr>
      </w:pPr>
      <w:r>
        <w:rPr>
          <w:rFonts w:ascii="Poppins" w:eastAsia="Poppins" w:hAnsi="Poppins" w:cs="Poppins"/>
          <w:color w:val="1F2328"/>
          <w:sz w:val="24"/>
          <w:szCs w:val="24"/>
        </w:rPr>
        <w:t>Changes to This Privacy Policy</w:t>
      </w:r>
    </w:p>
    <w:p w14:paraId="47034227" w14:textId="77777777" w:rsidR="001D7CA4" w:rsidRDefault="00000000">
      <w:pPr>
        <w:numPr>
          <w:ilvl w:val="0"/>
          <w:numId w:val="72"/>
        </w:numPr>
        <w:shd w:val="clear" w:color="auto" w:fill="FFFFFF"/>
        <w:spacing w:after="240"/>
        <w:rPr>
          <w:rFonts w:ascii="Poppins" w:eastAsia="Poppins" w:hAnsi="Poppins" w:cs="Poppins"/>
        </w:rPr>
      </w:pPr>
      <w:r>
        <w:rPr>
          <w:rFonts w:ascii="Poppins" w:eastAsia="Poppins" w:hAnsi="Poppins" w:cs="Poppins"/>
          <w:color w:val="1F2328"/>
          <w:sz w:val="24"/>
          <w:szCs w:val="24"/>
        </w:rPr>
        <w:t>Contact Information</w:t>
      </w:r>
    </w:p>
    <w:p w14:paraId="630DA902" w14:textId="77777777" w:rsidR="001D7CA4" w:rsidRDefault="00BE27A6">
      <w:pPr>
        <w:rPr>
          <w:rFonts w:ascii="Poppins" w:eastAsia="Poppins" w:hAnsi="Poppins" w:cs="Poppins"/>
        </w:rPr>
      </w:pPr>
      <w:r>
        <w:rPr>
          <w:noProof/>
        </w:rPr>
        <w:pict w14:anchorId="2BA859C1">
          <v:rect id="_x0000_i1042" alt="" style="width:442.25pt;height:.05pt;mso-width-percent:0;mso-height-percent:0;mso-width-percent:0;mso-height-percent:0" o:hrpct="975" o:hralign="center" o:hrstd="t" o:hr="t" fillcolor="#a0a0a0" stroked="f"/>
        </w:pict>
      </w:r>
    </w:p>
    <w:p w14:paraId="1E199F93" w14:textId="77777777" w:rsidR="001D7CA4" w:rsidRPr="009E6EDB"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3" w:name="_uf7y1c3hjczj" w:colFirst="0" w:colLast="0"/>
      <w:bookmarkEnd w:id="3"/>
      <w:r w:rsidRPr="009E6EDB">
        <w:rPr>
          <w:rFonts w:ascii="Poppins" w:eastAsia="Poppins" w:hAnsi="Poppins" w:cs="Poppins"/>
          <w:b/>
          <w:bCs/>
          <w:color w:val="1F2328"/>
          <w:sz w:val="34"/>
          <w:szCs w:val="34"/>
          <w:lang w:val="en-US"/>
        </w:rPr>
        <w:t>1. Scope and Application</w:t>
      </w:r>
    </w:p>
    <w:p w14:paraId="580B88D1"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4" w:name="_9gul6jn1j8wq" w:colFirst="0" w:colLast="0"/>
      <w:bookmarkEnd w:id="4"/>
      <w:r w:rsidRPr="00AC0875">
        <w:rPr>
          <w:rFonts w:ascii="Poppins" w:eastAsia="Poppins" w:hAnsi="Poppins" w:cs="Poppins"/>
          <w:b/>
          <w:bCs/>
          <w:color w:val="1F2328"/>
          <w:sz w:val="33"/>
          <w:szCs w:val="33"/>
          <w:lang w:val="en-US"/>
        </w:rPr>
        <w:t>1.1 Scope</w:t>
      </w:r>
    </w:p>
    <w:p w14:paraId="4D8C9F87"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This Privacy Policy applies to all independent contractors (drivers) who use the Delvioo Driver Mobile App and associated services within the United States of America. Delvioo functions as a logistics and delivery service provider facilitating transportation between sellers and buyers.</w:t>
      </w:r>
    </w:p>
    <w:p w14:paraId="26D0E393" w14:textId="01F6D318"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5" w:name="_uar2mdpar5d8" w:colFirst="0" w:colLast="0"/>
      <w:bookmarkEnd w:id="5"/>
      <w:r w:rsidRPr="00AC0875">
        <w:rPr>
          <w:rFonts w:ascii="Poppins" w:eastAsia="Poppins" w:hAnsi="Poppins" w:cs="Poppins"/>
          <w:b/>
          <w:bCs/>
          <w:color w:val="1F2328"/>
          <w:sz w:val="33"/>
          <w:szCs w:val="33"/>
          <w:lang w:val="en-US"/>
        </w:rPr>
        <w:t>1.2 Legal Framework</w:t>
      </w:r>
    </w:p>
    <w:p w14:paraId="36B73699"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Delvioo's commitment to privacy is guided by:</w:t>
      </w:r>
    </w:p>
    <w:p w14:paraId="2DB66E44" w14:textId="77777777" w:rsidR="001D7CA4" w:rsidRPr="009E6EDB" w:rsidRDefault="00000000">
      <w:pPr>
        <w:numPr>
          <w:ilvl w:val="0"/>
          <w:numId w:val="37"/>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Delaware Personal Data Privacy Act (DPDPA) – Privacy law of the State of Delaware</w:t>
      </w:r>
    </w:p>
    <w:p w14:paraId="4AB0E2A5" w14:textId="77777777" w:rsidR="001D7CA4" w:rsidRPr="009E6EDB" w:rsidRDefault="00000000">
      <w:pPr>
        <w:numPr>
          <w:ilvl w:val="0"/>
          <w:numId w:val="37"/>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lastRenderedPageBreak/>
        <w:t>Federal Trade Commission (FTC) Act – Federal requirements for fair data practices</w:t>
      </w:r>
    </w:p>
    <w:p w14:paraId="7EF3B9C4" w14:textId="77777777" w:rsidR="001D7CA4" w:rsidRPr="009E6EDB" w:rsidRDefault="00000000">
      <w:pPr>
        <w:numPr>
          <w:ilvl w:val="0"/>
          <w:numId w:val="37"/>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California Consumer Privacy Act (CCPA) and California Privacy Rights Act (CPRA) – As best-practice standards for sensitive data</w:t>
      </w:r>
    </w:p>
    <w:p w14:paraId="672A8EA2" w14:textId="77777777" w:rsidR="001D7CA4" w:rsidRPr="009E6EDB" w:rsidRDefault="00000000">
      <w:pPr>
        <w:numPr>
          <w:ilvl w:val="0"/>
          <w:numId w:val="37"/>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Virginia Consumer Data Protection Act (VCDPA)</w:t>
      </w:r>
    </w:p>
    <w:p w14:paraId="66AED569" w14:textId="77777777" w:rsidR="001D7CA4" w:rsidRDefault="00000000">
      <w:pPr>
        <w:numPr>
          <w:ilvl w:val="0"/>
          <w:numId w:val="37"/>
        </w:numPr>
        <w:shd w:val="clear" w:color="auto" w:fill="FFFFFF"/>
        <w:rPr>
          <w:rFonts w:ascii="Poppins" w:eastAsia="Poppins" w:hAnsi="Poppins" w:cs="Poppins"/>
        </w:rPr>
      </w:pPr>
      <w:r>
        <w:rPr>
          <w:rFonts w:ascii="Poppins" w:eastAsia="Poppins" w:hAnsi="Poppins" w:cs="Poppins"/>
          <w:color w:val="1F2328"/>
          <w:sz w:val="24"/>
          <w:szCs w:val="24"/>
        </w:rPr>
        <w:t>Colorado Privacy Act (CPA)</w:t>
      </w:r>
    </w:p>
    <w:p w14:paraId="5C3E00F3" w14:textId="77777777" w:rsidR="001D7CA4" w:rsidRPr="009E6EDB" w:rsidRDefault="00000000">
      <w:pPr>
        <w:numPr>
          <w:ilvl w:val="0"/>
          <w:numId w:val="37"/>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Connecticut Data Privacy Act (CTDPA)</w:t>
      </w:r>
    </w:p>
    <w:p w14:paraId="51B74205" w14:textId="77777777" w:rsidR="001D7CA4" w:rsidRDefault="00000000">
      <w:pPr>
        <w:numPr>
          <w:ilvl w:val="0"/>
          <w:numId w:val="37"/>
        </w:numPr>
        <w:shd w:val="clear" w:color="auto" w:fill="FFFFFF"/>
        <w:spacing w:after="240"/>
        <w:rPr>
          <w:rFonts w:ascii="Poppins" w:eastAsia="Poppins" w:hAnsi="Poppins" w:cs="Poppins"/>
        </w:rPr>
      </w:pPr>
      <w:r>
        <w:rPr>
          <w:rFonts w:ascii="Poppins" w:eastAsia="Poppins" w:hAnsi="Poppins" w:cs="Poppins"/>
          <w:color w:val="1F2328"/>
          <w:sz w:val="24"/>
          <w:szCs w:val="24"/>
        </w:rPr>
        <w:t>Other applicable state privacy laws</w:t>
      </w:r>
    </w:p>
    <w:p w14:paraId="7E6C8830"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rPr>
      </w:pPr>
      <w:bookmarkStart w:id="6" w:name="_r9pv4ftlikw2" w:colFirst="0" w:colLast="0"/>
      <w:bookmarkEnd w:id="6"/>
      <w:r w:rsidRPr="00AC0875">
        <w:rPr>
          <w:rFonts w:ascii="Poppins" w:eastAsia="Poppins" w:hAnsi="Poppins" w:cs="Poppins"/>
          <w:b/>
          <w:bCs/>
          <w:color w:val="1F2328"/>
          <w:sz w:val="33"/>
          <w:szCs w:val="33"/>
        </w:rPr>
        <w:t>1.3 Driver Status</w:t>
      </w:r>
    </w:p>
    <w:p w14:paraId="24B1997E" w14:textId="380B5C4B"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 xml:space="preserve">Delvioo drivers operate as independent contractors with 1099 status and are not employees of </w:t>
      </w:r>
      <w:r w:rsidR="00CD3FE9">
        <w:rPr>
          <w:rFonts w:ascii="Poppins" w:eastAsia="Poppins" w:hAnsi="Poppins" w:cs="Poppins"/>
          <w:color w:val="1F2328"/>
          <w:sz w:val="24"/>
          <w:szCs w:val="24"/>
          <w:lang w:val="en-US"/>
        </w:rPr>
        <w:t>Cultioo Inc.</w:t>
      </w:r>
    </w:p>
    <w:p w14:paraId="4C5A3A95"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Although the DPDPA in Delaware may exclude individuals in an employment relationship from protection, Delvioo grants all drivers the comprehensive rights prescribed by the CPRA, regardless of their location or employment status.</w:t>
      </w:r>
    </w:p>
    <w:p w14:paraId="3C864EBB"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7" w:name="_dfti6ky18db1" w:colFirst="0" w:colLast="0"/>
      <w:bookmarkEnd w:id="7"/>
      <w:r w:rsidRPr="00AC0875">
        <w:rPr>
          <w:rFonts w:ascii="Poppins" w:eastAsia="Poppins" w:hAnsi="Poppins" w:cs="Poppins"/>
          <w:b/>
          <w:bCs/>
          <w:color w:val="1F2328"/>
          <w:sz w:val="33"/>
          <w:szCs w:val="33"/>
          <w:lang w:val="en-US"/>
        </w:rPr>
        <w:t>1.4 Consent Through Use</w:t>
      </w:r>
    </w:p>
    <w:p w14:paraId="0787254B"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By registering for or using the Delvioo Driver App, you provide explicit consent to the collection and processing of your data in accordance with this Privacy Policy.</w:t>
      </w:r>
    </w:p>
    <w:p w14:paraId="66AE5B0D" w14:textId="77777777" w:rsidR="001D7CA4" w:rsidRDefault="00BE27A6">
      <w:pPr>
        <w:rPr>
          <w:rFonts w:ascii="Poppins" w:eastAsia="Poppins" w:hAnsi="Poppins" w:cs="Poppins"/>
        </w:rPr>
      </w:pPr>
      <w:r>
        <w:rPr>
          <w:noProof/>
        </w:rPr>
        <w:pict w14:anchorId="25678E3A">
          <v:rect id="_x0000_i1041" alt="" style="width:442.25pt;height:.05pt;mso-width-percent:0;mso-height-percent:0;mso-width-percent:0;mso-height-percent:0" o:hrpct="975" o:hralign="center" o:hrstd="t" o:hr="t" fillcolor="#a0a0a0" stroked="f"/>
        </w:pict>
      </w:r>
    </w:p>
    <w:p w14:paraId="49E7F363" w14:textId="77777777" w:rsidR="001D7CA4" w:rsidRPr="00602713"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8" w:name="_his3iu5zwwxo" w:colFirst="0" w:colLast="0"/>
      <w:bookmarkEnd w:id="8"/>
      <w:r w:rsidRPr="00602713">
        <w:rPr>
          <w:rFonts w:ascii="Poppins" w:eastAsia="Poppins" w:hAnsi="Poppins" w:cs="Poppins"/>
          <w:b/>
          <w:bCs/>
          <w:color w:val="1F2328"/>
          <w:sz w:val="34"/>
          <w:szCs w:val="34"/>
          <w:lang w:val="en-US"/>
        </w:rPr>
        <w:t>2. Controller and Contact Information</w:t>
      </w:r>
    </w:p>
    <w:p w14:paraId="62710BDB"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Responsible Company:</w:t>
      </w:r>
    </w:p>
    <w:p w14:paraId="25E0CA2B" w14:textId="0B151711" w:rsidR="001D7CA4" w:rsidRPr="007020AD" w:rsidRDefault="00CD3FE9">
      <w:pPr>
        <w:shd w:val="clear" w:color="auto" w:fill="FFFFFF"/>
        <w:spacing w:after="240"/>
        <w:rPr>
          <w:rFonts w:ascii="Poppins" w:eastAsia="Poppins" w:hAnsi="Poppins" w:cs="Poppins"/>
          <w:color w:val="1F2328"/>
          <w:sz w:val="24"/>
          <w:szCs w:val="24"/>
          <w:lang w:val="en-US"/>
        </w:rPr>
      </w:pPr>
      <w:r>
        <w:rPr>
          <w:rFonts w:ascii="Poppins" w:eastAsia="Poppins" w:hAnsi="Poppins" w:cs="Poppins"/>
          <w:color w:val="1F2328"/>
          <w:sz w:val="24"/>
          <w:szCs w:val="24"/>
          <w:lang w:val="en-US"/>
        </w:rPr>
        <w:lastRenderedPageBreak/>
        <w:t>Cultioo Inc.</w:t>
      </w:r>
      <w:r w:rsidRPr="007020AD">
        <w:rPr>
          <w:rFonts w:ascii="Poppins" w:eastAsia="Poppins" w:hAnsi="Poppins" w:cs="Poppins"/>
          <w:color w:val="1F2328"/>
          <w:sz w:val="24"/>
          <w:szCs w:val="24"/>
          <w:lang w:val="en-US"/>
        </w:rPr>
        <w:br/>
        <w:t>A Delaware Corporation</w:t>
      </w:r>
      <w:r w:rsidRPr="007020AD">
        <w:rPr>
          <w:rFonts w:ascii="Poppins" w:eastAsia="Poppins" w:hAnsi="Poppins" w:cs="Poppins"/>
          <w:color w:val="1F2328"/>
          <w:sz w:val="24"/>
          <w:szCs w:val="24"/>
          <w:lang w:val="en-US"/>
        </w:rPr>
        <w:br/>
      </w:r>
      <w:r w:rsidR="007020AD" w:rsidRPr="007105E2">
        <w:rPr>
          <w:rFonts w:ascii="Poppins" w:eastAsia="Poppins" w:hAnsi="Poppins" w:cs="Poppins"/>
          <w:color w:val="1F2328"/>
          <w:sz w:val="24"/>
          <w:szCs w:val="24"/>
          <w:lang w:val="en-US"/>
        </w:rPr>
        <w:t>8 The Green, Ste A,</w:t>
      </w:r>
      <w:r w:rsidR="007020AD" w:rsidRPr="007105E2">
        <w:rPr>
          <w:lang w:val="en-US"/>
        </w:rPr>
        <w:t xml:space="preserve"> </w:t>
      </w:r>
      <w:r w:rsidR="007020AD" w:rsidRPr="007105E2">
        <w:rPr>
          <w:rFonts w:ascii="Poppins" w:eastAsia="Poppins" w:hAnsi="Poppins" w:cs="Poppins"/>
          <w:color w:val="1F2328"/>
          <w:sz w:val="24"/>
          <w:szCs w:val="24"/>
          <w:lang w:val="en-US"/>
        </w:rPr>
        <w:t>Dover 19901</w:t>
      </w:r>
      <w:r w:rsidRPr="007020AD">
        <w:rPr>
          <w:rFonts w:ascii="Poppins" w:eastAsia="Poppins" w:hAnsi="Poppins" w:cs="Poppins"/>
          <w:color w:val="1F2328"/>
          <w:sz w:val="24"/>
          <w:szCs w:val="24"/>
          <w:lang w:val="en-US"/>
        </w:rPr>
        <w:br/>
        <w:t>United States of America</w:t>
      </w:r>
    </w:p>
    <w:p w14:paraId="3BB8A5E5" w14:textId="33601495"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Contact:</w:t>
      </w:r>
      <w:r w:rsidRPr="007020AD">
        <w:rPr>
          <w:rFonts w:ascii="Poppins" w:eastAsia="Poppins" w:hAnsi="Poppins" w:cs="Poppins"/>
          <w:color w:val="1F2328"/>
          <w:sz w:val="24"/>
          <w:szCs w:val="24"/>
          <w:lang w:val="en-US"/>
        </w:rPr>
        <w:br/>
        <w:t xml:space="preserve">Email: </w:t>
      </w:r>
      <w:r w:rsidRPr="007020AD">
        <w:rPr>
          <w:rFonts w:ascii="Poppins" w:eastAsia="Poppins" w:hAnsi="Poppins" w:cs="Poppins"/>
          <w:color w:val="0969DA"/>
          <w:sz w:val="24"/>
          <w:szCs w:val="24"/>
          <w:lang w:val="en-US"/>
        </w:rPr>
        <w:t>privacy</w:t>
      </w:r>
      <w:r w:rsidR="00CD3FE9">
        <w:rPr>
          <w:rFonts w:ascii="Poppins" w:eastAsia="Poppins" w:hAnsi="Poppins" w:cs="Poppins"/>
          <w:color w:val="0969DA"/>
          <w:sz w:val="24"/>
          <w:szCs w:val="24"/>
          <w:lang w:val="en-US"/>
        </w:rPr>
        <w:t>@cultioo</w:t>
      </w:r>
      <w:r w:rsidRPr="007020AD">
        <w:rPr>
          <w:rFonts w:ascii="Poppins" w:eastAsia="Poppins" w:hAnsi="Poppins" w:cs="Poppins"/>
          <w:color w:val="0969DA"/>
          <w:sz w:val="24"/>
          <w:szCs w:val="24"/>
          <w:lang w:val="en-US"/>
        </w:rPr>
        <w:t>.com</w:t>
      </w:r>
    </w:p>
    <w:p w14:paraId="35C1069A" w14:textId="058206FB" w:rsidR="001D7CA4" w:rsidRPr="007020AD" w:rsidRDefault="00000000">
      <w:pPr>
        <w:shd w:val="clear" w:color="auto" w:fill="FFFFFF"/>
        <w:spacing w:after="240"/>
        <w:rPr>
          <w:rFonts w:ascii="Poppins" w:eastAsia="Poppins" w:hAnsi="Poppins" w:cs="Poppins"/>
          <w:color w:val="0969DA"/>
          <w:sz w:val="24"/>
          <w:szCs w:val="24"/>
          <w:lang w:val="en-US"/>
        </w:rPr>
      </w:pPr>
      <w:r w:rsidRPr="007020AD">
        <w:rPr>
          <w:rFonts w:ascii="Poppins" w:eastAsia="Poppins" w:hAnsi="Poppins" w:cs="Poppins"/>
          <w:color w:val="1F2328"/>
          <w:sz w:val="24"/>
          <w:szCs w:val="24"/>
          <w:lang w:val="en-US"/>
        </w:rPr>
        <w:t>Privacy Office:</w:t>
      </w:r>
      <w:r w:rsidRPr="007020AD">
        <w:rPr>
          <w:rFonts w:ascii="Poppins" w:eastAsia="Poppins" w:hAnsi="Poppins" w:cs="Poppins"/>
          <w:color w:val="1F2328"/>
          <w:sz w:val="24"/>
          <w:szCs w:val="24"/>
          <w:lang w:val="en-US"/>
        </w:rPr>
        <w:br/>
        <w:t xml:space="preserve">Email: </w:t>
      </w:r>
      <w:r w:rsidRPr="007020AD">
        <w:rPr>
          <w:rFonts w:ascii="Poppins" w:eastAsia="Poppins" w:hAnsi="Poppins" w:cs="Poppins"/>
          <w:color w:val="0969DA"/>
          <w:sz w:val="24"/>
          <w:szCs w:val="24"/>
          <w:lang w:val="en-US"/>
        </w:rPr>
        <w:t>privacy</w:t>
      </w:r>
      <w:r w:rsidR="00CD3FE9">
        <w:rPr>
          <w:rFonts w:ascii="Poppins" w:eastAsia="Poppins" w:hAnsi="Poppins" w:cs="Poppins"/>
          <w:color w:val="0969DA"/>
          <w:sz w:val="24"/>
          <w:szCs w:val="24"/>
          <w:lang w:val="en-US"/>
        </w:rPr>
        <w:t>@cultioo</w:t>
      </w:r>
      <w:r w:rsidRPr="007020AD">
        <w:rPr>
          <w:rFonts w:ascii="Poppins" w:eastAsia="Poppins" w:hAnsi="Poppins" w:cs="Poppins"/>
          <w:color w:val="0969DA"/>
          <w:sz w:val="24"/>
          <w:szCs w:val="24"/>
          <w:lang w:val="en-US"/>
        </w:rPr>
        <w:t>.com</w:t>
      </w:r>
    </w:p>
    <w:p w14:paraId="49271591" w14:textId="0FF726EA"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Online Request Portal:</w:t>
      </w:r>
      <w:r w:rsidRPr="007020AD">
        <w:rPr>
          <w:rFonts w:ascii="Poppins" w:eastAsia="Poppins" w:hAnsi="Poppins" w:cs="Poppins"/>
          <w:color w:val="1F2328"/>
          <w:sz w:val="24"/>
          <w:szCs w:val="24"/>
          <w:lang w:val="en-US"/>
        </w:rPr>
        <w:br/>
      </w:r>
      <w:r w:rsidR="007020AD">
        <w:rPr>
          <w:rFonts w:ascii="Poppins" w:eastAsia="Poppins" w:hAnsi="Poppins" w:cs="Poppins"/>
          <w:color w:val="1F2328"/>
          <w:sz w:val="24"/>
          <w:szCs w:val="24"/>
          <w:lang w:val="en-US"/>
        </w:rPr>
        <w:t>www.cultioo.com</w:t>
      </w:r>
    </w:p>
    <w:p w14:paraId="7B732A6C" w14:textId="77777777" w:rsidR="001D7CA4" w:rsidRDefault="00BE27A6">
      <w:pPr>
        <w:rPr>
          <w:rFonts w:ascii="Poppins" w:eastAsia="Poppins" w:hAnsi="Poppins" w:cs="Poppins"/>
        </w:rPr>
      </w:pPr>
      <w:r>
        <w:rPr>
          <w:noProof/>
        </w:rPr>
        <w:pict w14:anchorId="0B62B1CB">
          <v:rect id="_x0000_i1040" alt="" style="width:442.25pt;height:.05pt;mso-width-percent:0;mso-height-percent:0;mso-width-percent:0;mso-height-percent:0" o:hrpct="975" o:hralign="center" o:hrstd="t" o:hr="t" fillcolor="#a0a0a0" stroked="f"/>
        </w:pict>
      </w:r>
    </w:p>
    <w:p w14:paraId="0C2F6DC5" w14:textId="77777777" w:rsidR="001D7CA4" w:rsidRPr="007020AD"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9" w:name="_kgjjejjhwxer" w:colFirst="0" w:colLast="0"/>
      <w:bookmarkEnd w:id="9"/>
      <w:r w:rsidRPr="007020AD">
        <w:rPr>
          <w:rFonts w:ascii="Poppins" w:eastAsia="Poppins" w:hAnsi="Poppins" w:cs="Poppins"/>
          <w:b/>
          <w:bCs/>
          <w:color w:val="1F2328"/>
          <w:sz w:val="34"/>
          <w:szCs w:val="34"/>
          <w:lang w:val="en-US"/>
        </w:rPr>
        <w:t>3. Definitions</w:t>
      </w:r>
    </w:p>
    <w:p w14:paraId="1292CDB3"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To comply with DPDPA, CPRA, and other state privacy laws, this Privacy Policy uses the following definitions:</w:t>
      </w:r>
    </w:p>
    <w:p w14:paraId="24EA092C"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0" w:name="_g0w8r5l7anw2" w:colFirst="0" w:colLast="0"/>
      <w:bookmarkEnd w:id="10"/>
      <w:r w:rsidRPr="00AC0875">
        <w:rPr>
          <w:rFonts w:ascii="Poppins" w:eastAsia="Poppins" w:hAnsi="Poppins" w:cs="Poppins"/>
          <w:b/>
          <w:bCs/>
          <w:color w:val="1F2328"/>
          <w:sz w:val="33"/>
          <w:szCs w:val="33"/>
          <w:lang w:val="en-US"/>
        </w:rPr>
        <w:t>3.1 Personal Information (PI)</w:t>
      </w:r>
    </w:p>
    <w:p w14:paraId="416E98DA"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Information that identifies, relates to, describes, is reasonably capable of being associated with, or could reasonably be linked, directly or indirectly, with a particular individual, including but not limited to: names, email addresses, physical addresses, phone numbers, IP addresses, driver's license numbers, financial account information, tax identification numbers, and location data.</w:t>
      </w:r>
    </w:p>
    <w:p w14:paraId="4AEAC20E"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1" w:name="_hg25d73jfj6y" w:colFirst="0" w:colLast="0"/>
      <w:bookmarkEnd w:id="11"/>
      <w:r w:rsidRPr="00AC0875">
        <w:rPr>
          <w:rFonts w:ascii="Poppins" w:eastAsia="Poppins" w:hAnsi="Poppins" w:cs="Poppins"/>
          <w:b/>
          <w:bCs/>
          <w:color w:val="1F2328"/>
          <w:sz w:val="33"/>
          <w:szCs w:val="33"/>
          <w:lang w:val="en-US"/>
        </w:rPr>
        <w:t>3.2 Sensitive Personal Information (SPI)</w:t>
      </w:r>
    </w:p>
    <w:p w14:paraId="2B236B47"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lastRenderedPageBreak/>
        <w:t>A subcategory of Personal Information requiring enhanced protection, including:</w:t>
      </w:r>
    </w:p>
    <w:p w14:paraId="08D7549E" w14:textId="77777777" w:rsidR="001D7CA4" w:rsidRPr="007020AD" w:rsidRDefault="00000000">
      <w:pPr>
        <w:numPr>
          <w:ilvl w:val="0"/>
          <w:numId w:val="8"/>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Precise location data (GPS geolocation that can identify a person within 1,850 feet / approximately 564 meters)</w:t>
      </w:r>
    </w:p>
    <w:p w14:paraId="47D5F25C" w14:textId="77777777" w:rsidR="001D7CA4" w:rsidRDefault="00000000">
      <w:pPr>
        <w:numPr>
          <w:ilvl w:val="0"/>
          <w:numId w:val="8"/>
        </w:numPr>
        <w:shd w:val="clear" w:color="auto" w:fill="FFFFFF"/>
        <w:rPr>
          <w:rFonts w:ascii="Poppins" w:eastAsia="Poppins" w:hAnsi="Poppins" w:cs="Poppins"/>
        </w:rPr>
      </w:pPr>
      <w:r>
        <w:rPr>
          <w:rFonts w:ascii="Poppins" w:eastAsia="Poppins" w:hAnsi="Poppins" w:cs="Poppins"/>
          <w:color w:val="1F2328"/>
          <w:sz w:val="24"/>
          <w:szCs w:val="24"/>
        </w:rPr>
        <w:t>Financial account information and credentials</w:t>
      </w:r>
    </w:p>
    <w:p w14:paraId="75BF9FC4" w14:textId="77777777" w:rsidR="001D7CA4" w:rsidRPr="007020AD" w:rsidRDefault="00000000">
      <w:pPr>
        <w:numPr>
          <w:ilvl w:val="0"/>
          <w:numId w:val="8"/>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Tax identification numbers (SSN, TIN)</w:t>
      </w:r>
    </w:p>
    <w:p w14:paraId="53611511" w14:textId="77777777" w:rsidR="001D7CA4" w:rsidRDefault="00000000">
      <w:pPr>
        <w:numPr>
          <w:ilvl w:val="0"/>
          <w:numId w:val="8"/>
        </w:numPr>
        <w:shd w:val="clear" w:color="auto" w:fill="FFFFFF"/>
        <w:rPr>
          <w:rFonts w:ascii="Poppins" w:eastAsia="Poppins" w:hAnsi="Poppins" w:cs="Poppins"/>
        </w:rPr>
      </w:pPr>
      <w:r>
        <w:rPr>
          <w:rFonts w:ascii="Poppins" w:eastAsia="Poppins" w:hAnsi="Poppins" w:cs="Poppins"/>
          <w:color w:val="1F2328"/>
          <w:sz w:val="24"/>
          <w:szCs w:val="24"/>
        </w:rPr>
        <w:t>Driver's license numbers</w:t>
      </w:r>
    </w:p>
    <w:p w14:paraId="4E72188C" w14:textId="77777777" w:rsidR="001D7CA4" w:rsidRDefault="00000000">
      <w:pPr>
        <w:numPr>
          <w:ilvl w:val="0"/>
          <w:numId w:val="8"/>
        </w:numPr>
        <w:shd w:val="clear" w:color="auto" w:fill="FFFFFF"/>
        <w:spacing w:after="240"/>
        <w:rPr>
          <w:rFonts w:ascii="Poppins" w:eastAsia="Poppins" w:hAnsi="Poppins" w:cs="Poppins"/>
        </w:rPr>
      </w:pPr>
      <w:r>
        <w:rPr>
          <w:rFonts w:ascii="Poppins" w:eastAsia="Poppins" w:hAnsi="Poppins" w:cs="Poppins"/>
          <w:color w:val="1F2328"/>
          <w:sz w:val="24"/>
          <w:szCs w:val="24"/>
        </w:rPr>
        <w:t>Other highly sensitive government identifiers</w:t>
      </w:r>
    </w:p>
    <w:p w14:paraId="0A2497DE"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rPr>
      </w:pPr>
      <w:bookmarkStart w:id="12" w:name="_wcx3yhavo0u8" w:colFirst="0" w:colLast="0"/>
      <w:bookmarkEnd w:id="12"/>
      <w:r w:rsidRPr="00AC0875">
        <w:rPr>
          <w:rFonts w:ascii="Poppins" w:eastAsia="Poppins" w:hAnsi="Poppins" w:cs="Poppins"/>
          <w:b/>
          <w:bCs/>
          <w:color w:val="1F2328"/>
          <w:sz w:val="33"/>
          <w:szCs w:val="33"/>
        </w:rPr>
        <w:t>3.3 Sale</w:t>
      </w:r>
    </w:p>
    <w:p w14:paraId="38E2CD6E"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The selling, renting, releasing, disclosing, disseminating, making available, transferring, or otherwise communicating orally, in writing, or by electronic or other means, a consumer's personal information to another business or third party for monetary or other valuable consideration.</w:t>
      </w:r>
    </w:p>
    <w:p w14:paraId="6FEFCE1F"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3" w:name="_2d0rd7e3qucp" w:colFirst="0" w:colLast="0"/>
      <w:bookmarkEnd w:id="13"/>
      <w:r w:rsidRPr="00AC0875">
        <w:rPr>
          <w:rFonts w:ascii="Poppins" w:eastAsia="Poppins" w:hAnsi="Poppins" w:cs="Poppins"/>
          <w:b/>
          <w:bCs/>
          <w:color w:val="1F2328"/>
          <w:sz w:val="33"/>
          <w:szCs w:val="33"/>
          <w:lang w:val="en-US"/>
        </w:rPr>
        <w:t>3.4 Sharing</w:t>
      </w:r>
    </w:p>
    <w:p w14:paraId="5DC3814F"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The sharing, renting, releasing, disclosing, disseminating, making available, transferring, or otherwise communicating orally, in writing, or by electronic or other means, a consumer's personal information to a third party for cross-context behavioral advertising.</w:t>
      </w:r>
    </w:p>
    <w:p w14:paraId="30448BE4"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4" w:name="_f09kx1j9c8sz" w:colFirst="0" w:colLast="0"/>
      <w:bookmarkEnd w:id="14"/>
      <w:r w:rsidRPr="00AC0875">
        <w:rPr>
          <w:rFonts w:ascii="Poppins" w:eastAsia="Poppins" w:hAnsi="Poppins" w:cs="Poppins"/>
          <w:b/>
          <w:bCs/>
          <w:color w:val="1F2328"/>
          <w:sz w:val="33"/>
          <w:szCs w:val="33"/>
          <w:lang w:val="en-US"/>
        </w:rPr>
        <w:t>3.5 Service Provider</w:t>
      </w:r>
    </w:p>
    <w:p w14:paraId="50B77BA6"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A business that processes personal information on behalf of Delvioo and is contractually bound to use the data exclusively for agreed-upon purposes.</w:t>
      </w:r>
    </w:p>
    <w:p w14:paraId="2A0F76A2" w14:textId="77777777" w:rsidR="001D7CA4" w:rsidRDefault="00BE27A6">
      <w:pPr>
        <w:rPr>
          <w:rFonts w:ascii="Poppins" w:eastAsia="Poppins" w:hAnsi="Poppins" w:cs="Poppins"/>
        </w:rPr>
      </w:pPr>
      <w:r>
        <w:rPr>
          <w:noProof/>
        </w:rPr>
        <w:pict w14:anchorId="512E7666">
          <v:rect id="_x0000_i1039" alt="" style="width:442.25pt;height:.05pt;mso-width-percent:0;mso-height-percent:0;mso-width-percent:0;mso-height-percent:0" o:hrpct="975" o:hralign="center" o:hrstd="t" o:hr="t" fillcolor="#a0a0a0" stroked="f"/>
        </w:pict>
      </w:r>
    </w:p>
    <w:p w14:paraId="2E46EAD6" w14:textId="77777777" w:rsidR="001D7CA4" w:rsidRPr="007020AD"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15" w:name="_of194b4ucyrt" w:colFirst="0" w:colLast="0"/>
      <w:bookmarkEnd w:id="15"/>
      <w:r w:rsidRPr="007020AD">
        <w:rPr>
          <w:rFonts w:ascii="Poppins" w:eastAsia="Poppins" w:hAnsi="Poppins" w:cs="Poppins"/>
          <w:b/>
          <w:bCs/>
          <w:color w:val="1F2328"/>
          <w:sz w:val="34"/>
          <w:szCs w:val="34"/>
          <w:lang w:val="en-US"/>
        </w:rPr>
        <w:lastRenderedPageBreak/>
        <w:t>4. Consent and Data Basis</w:t>
      </w:r>
    </w:p>
    <w:p w14:paraId="71ABE03E" w14:textId="328F692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6" w:name="_ps82l2fyk54p" w:colFirst="0" w:colLast="0"/>
      <w:bookmarkEnd w:id="16"/>
      <w:r w:rsidRPr="00AC0875">
        <w:rPr>
          <w:rFonts w:ascii="Poppins" w:eastAsia="Poppins" w:hAnsi="Poppins" w:cs="Poppins"/>
          <w:b/>
          <w:bCs/>
          <w:color w:val="1F2328"/>
          <w:sz w:val="33"/>
          <w:szCs w:val="33"/>
          <w:lang w:val="en-US"/>
        </w:rPr>
        <w:t>4.1 Basis for Data Processing</w:t>
      </w:r>
    </w:p>
    <w:p w14:paraId="69C695D2"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The processing of your data is based on two main pillars:</w:t>
      </w:r>
    </w:p>
    <w:p w14:paraId="026E7754" w14:textId="77777777" w:rsidR="001D7CA4" w:rsidRPr="007020AD" w:rsidRDefault="00000000">
      <w:pPr>
        <w:numPr>
          <w:ilvl w:val="0"/>
          <w:numId w:val="87"/>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Contractual Necessity: Processing is necessary to provide the logistics service, facilitate orders, and enable payouts.</w:t>
      </w:r>
    </w:p>
    <w:p w14:paraId="62E4836B" w14:textId="77777777" w:rsidR="001D7CA4" w:rsidRPr="007020AD" w:rsidRDefault="00000000">
      <w:pPr>
        <w:numPr>
          <w:ilvl w:val="0"/>
          <w:numId w:val="87"/>
        </w:numPr>
        <w:shd w:val="clear" w:color="auto" w:fill="FFFFFF"/>
        <w:spacing w:after="240"/>
        <w:rPr>
          <w:rFonts w:ascii="Poppins" w:eastAsia="Poppins" w:hAnsi="Poppins" w:cs="Poppins"/>
          <w:lang w:val="en-US"/>
        </w:rPr>
      </w:pPr>
      <w:r w:rsidRPr="007020AD">
        <w:rPr>
          <w:rFonts w:ascii="Poppins" w:eastAsia="Poppins" w:hAnsi="Poppins" w:cs="Poppins"/>
          <w:color w:val="1F2328"/>
          <w:sz w:val="24"/>
          <w:szCs w:val="24"/>
          <w:lang w:val="en-US"/>
        </w:rPr>
        <w:t>Explicit Consent: Particularly for sensitive data (precise location data, financial information), you provide your explicit, revocable consent.</w:t>
      </w:r>
    </w:p>
    <w:p w14:paraId="739278A9"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7" w:name="_87bj03dw6okb" w:colFirst="0" w:colLast="0"/>
      <w:bookmarkEnd w:id="17"/>
      <w:r w:rsidRPr="00AC0875">
        <w:rPr>
          <w:rFonts w:ascii="Poppins" w:eastAsia="Poppins" w:hAnsi="Poppins" w:cs="Poppins"/>
          <w:b/>
          <w:bCs/>
          <w:color w:val="1F2328"/>
          <w:sz w:val="33"/>
          <w:szCs w:val="33"/>
          <w:lang w:val="en-US"/>
        </w:rPr>
        <w:t>4.2 Consent Mechanism</w:t>
      </w:r>
    </w:p>
    <w:p w14:paraId="552BE59A"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Registration on the Delvioo platform, as well as subsequent updates to settings and use of services, constitute explicit consent to the processing of personal information in accordance with this policy.</w:t>
      </w:r>
    </w:p>
    <w:p w14:paraId="101428AE"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This form of consent is:</w:t>
      </w:r>
    </w:p>
    <w:p w14:paraId="7069459E" w14:textId="77777777" w:rsidR="001D7CA4" w:rsidRDefault="00000000">
      <w:pPr>
        <w:numPr>
          <w:ilvl w:val="0"/>
          <w:numId w:val="68"/>
        </w:numPr>
        <w:shd w:val="clear" w:color="auto" w:fill="FFFFFF"/>
        <w:rPr>
          <w:rFonts w:ascii="Poppins" w:eastAsia="Poppins" w:hAnsi="Poppins" w:cs="Poppins"/>
        </w:rPr>
      </w:pPr>
      <w:r>
        <w:rPr>
          <w:rFonts w:ascii="Poppins" w:eastAsia="Poppins" w:hAnsi="Poppins" w:cs="Poppins"/>
          <w:color w:val="1F2328"/>
          <w:sz w:val="24"/>
          <w:szCs w:val="24"/>
        </w:rPr>
        <w:t>Electronically documented</w:t>
      </w:r>
    </w:p>
    <w:p w14:paraId="11A0B743" w14:textId="77777777" w:rsidR="001D7CA4" w:rsidRDefault="00000000">
      <w:pPr>
        <w:numPr>
          <w:ilvl w:val="0"/>
          <w:numId w:val="68"/>
        </w:numPr>
        <w:shd w:val="clear" w:color="auto" w:fill="FFFFFF"/>
        <w:rPr>
          <w:rFonts w:ascii="Poppins" w:eastAsia="Poppins" w:hAnsi="Poppins" w:cs="Poppins"/>
        </w:rPr>
      </w:pPr>
      <w:r>
        <w:rPr>
          <w:rFonts w:ascii="Poppins" w:eastAsia="Poppins" w:hAnsi="Poppins" w:cs="Poppins"/>
          <w:color w:val="1F2328"/>
          <w:sz w:val="24"/>
          <w:szCs w:val="24"/>
        </w:rPr>
        <w:t>Clear and unambiguous</w:t>
      </w:r>
    </w:p>
    <w:p w14:paraId="5DA3385D" w14:textId="77777777" w:rsidR="001D7CA4" w:rsidRDefault="00000000">
      <w:pPr>
        <w:numPr>
          <w:ilvl w:val="0"/>
          <w:numId w:val="68"/>
        </w:numPr>
        <w:shd w:val="clear" w:color="auto" w:fill="FFFFFF"/>
        <w:spacing w:after="240"/>
        <w:rPr>
          <w:rFonts w:ascii="Poppins" w:eastAsia="Poppins" w:hAnsi="Poppins" w:cs="Poppins"/>
        </w:rPr>
      </w:pPr>
      <w:r>
        <w:rPr>
          <w:rFonts w:ascii="Poppins" w:eastAsia="Poppins" w:hAnsi="Poppins" w:cs="Poppins"/>
          <w:color w:val="1F2328"/>
          <w:sz w:val="24"/>
          <w:szCs w:val="24"/>
        </w:rPr>
        <w:t>Revocable at any time</w:t>
      </w:r>
    </w:p>
    <w:p w14:paraId="59B63C5F"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rPr>
      </w:pPr>
      <w:bookmarkStart w:id="18" w:name="_lm7zd7x2bqxg" w:colFirst="0" w:colLast="0"/>
      <w:bookmarkEnd w:id="18"/>
      <w:r w:rsidRPr="00AC0875">
        <w:rPr>
          <w:rFonts w:ascii="Poppins" w:eastAsia="Poppins" w:hAnsi="Poppins" w:cs="Poppins"/>
          <w:b/>
          <w:bCs/>
          <w:color w:val="1F2328"/>
          <w:sz w:val="33"/>
          <w:szCs w:val="33"/>
        </w:rPr>
        <w:t>4.3 Right to Withdraw</w:t>
      </w:r>
    </w:p>
    <w:p w14:paraId="3F36FAA1"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You have the right to withdraw your consent at any time. Withdrawal does not affect the lawfulness of processing conducted prior to withdrawal.</w:t>
      </w:r>
    </w:p>
    <w:p w14:paraId="3B39BE77"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 xml:space="preserve">IMPORTANT NOTICE: Since the processing of certain data (particularly precise location data) is strictly necessary for contract performance, </w:t>
      </w:r>
      <w:r w:rsidRPr="007020AD">
        <w:rPr>
          <w:rFonts w:ascii="Poppins" w:eastAsia="Poppins" w:hAnsi="Poppins" w:cs="Poppins"/>
          <w:color w:val="1F2328"/>
          <w:sz w:val="24"/>
          <w:szCs w:val="24"/>
          <w:lang w:val="en-US"/>
        </w:rPr>
        <w:lastRenderedPageBreak/>
        <w:t>withdrawal of this consent may result in Delvioo's inability to provide the logistics service.</w:t>
      </w:r>
    </w:p>
    <w:p w14:paraId="314CBC1D"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9" w:name="_d2ogt2nr8g0j" w:colFirst="0" w:colLast="0"/>
      <w:bookmarkEnd w:id="19"/>
      <w:r w:rsidRPr="00AC0875">
        <w:rPr>
          <w:rFonts w:ascii="Poppins" w:eastAsia="Poppins" w:hAnsi="Poppins" w:cs="Poppins"/>
          <w:b/>
          <w:bCs/>
          <w:color w:val="1F2328"/>
          <w:sz w:val="33"/>
          <w:szCs w:val="33"/>
          <w:lang w:val="en-US"/>
        </w:rPr>
        <w:t>4.4 Data Storage Upon Registration</w:t>
      </w:r>
    </w:p>
    <w:p w14:paraId="67D9790D"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All data shared or modified in the app is stored in a secure database by Delvioo.</w:t>
      </w:r>
    </w:p>
    <w:p w14:paraId="1D05E3BB"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Password Security:</w:t>
      </w:r>
    </w:p>
    <w:p w14:paraId="05FE4804" w14:textId="77777777" w:rsidR="001D7CA4" w:rsidRPr="007020AD" w:rsidRDefault="00000000">
      <w:pPr>
        <w:numPr>
          <w:ilvl w:val="0"/>
          <w:numId w:val="27"/>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Passwords are hashed (irreversibly encrypted) before storage in the database</w:t>
      </w:r>
    </w:p>
    <w:p w14:paraId="071D7515" w14:textId="77777777" w:rsidR="001D7CA4" w:rsidRPr="007020AD" w:rsidRDefault="00000000">
      <w:pPr>
        <w:numPr>
          <w:ilvl w:val="0"/>
          <w:numId w:val="27"/>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Delvioo employees have no access to your original passwords</w:t>
      </w:r>
    </w:p>
    <w:p w14:paraId="10215FE1" w14:textId="77777777" w:rsidR="001D7CA4" w:rsidRPr="007020AD" w:rsidRDefault="00000000">
      <w:pPr>
        <w:numPr>
          <w:ilvl w:val="0"/>
          <w:numId w:val="27"/>
        </w:numPr>
        <w:shd w:val="clear" w:color="auto" w:fill="FFFFFF"/>
        <w:spacing w:after="240"/>
        <w:rPr>
          <w:rFonts w:ascii="Poppins" w:eastAsia="Poppins" w:hAnsi="Poppins" w:cs="Poppins"/>
          <w:lang w:val="en-US"/>
        </w:rPr>
      </w:pPr>
      <w:r w:rsidRPr="007020AD">
        <w:rPr>
          <w:rFonts w:ascii="Poppins" w:eastAsia="Poppins" w:hAnsi="Poppins" w:cs="Poppins"/>
          <w:color w:val="1F2328"/>
          <w:sz w:val="24"/>
          <w:szCs w:val="24"/>
          <w:lang w:val="en-US"/>
        </w:rPr>
        <w:t>Industry-standard cryptographic hash functions are used (e.g., bcrypt, Argon2)</w:t>
      </w:r>
    </w:p>
    <w:p w14:paraId="6B67E585" w14:textId="77777777" w:rsidR="001D7CA4" w:rsidRDefault="00BE27A6">
      <w:pPr>
        <w:rPr>
          <w:rFonts w:ascii="Poppins" w:eastAsia="Poppins" w:hAnsi="Poppins" w:cs="Poppins"/>
        </w:rPr>
      </w:pPr>
      <w:r>
        <w:rPr>
          <w:noProof/>
        </w:rPr>
        <w:pict w14:anchorId="4A22BD3C">
          <v:rect id="_x0000_i1038" alt="" style="width:442.25pt;height:.05pt;mso-width-percent:0;mso-height-percent:0;mso-width-percent:0;mso-height-percent:0" o:hrpct="975" o:hralign="center" o:hrstd="t" o:hr="t" fillcolor="#a0a0a0" stroked="f"/>
        </w:pict>
      </w:r>
    </w:p>
    <w:p w14:paraId="0BDD14A8" w14:textId="77777777" w:rsidR="001D7CA4" w:rsidRPr="007020AD"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20" w:name="_ue45147ojusi" w:colFirst="0" w:colLast="0"/>
      <w:bookmarkEnd w:id="20"/>
      <w:r w:rsidRPr="007020AD">
        <w:rPr>
          <w:rFonts w:ascii="Poppins" w:eastAsia="Poppins" w:hAnsi="Poppins" w:cs="Poppins"/>
          <w:b/>
          <w:bCs/>
          <w:color w:val="1F2328"/>
          <w:sz w:val="34"/>
          <w:szCs w:val="34"/>
          <w:lang w:val="en-US"/>
        </w:rPr>
        <w:t>5. Categories of Information Collected and Processing Purposes</w:t>
      </w:r>
    </w:p>
    <w:p w14:paraId="3B6E35BE"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In accordance with CCPA/CPRA and DPDPA, Delvioo discloses the following categories of personal information collected in the last 12 months:</w:t>
      </w:r>
    </w:p>
    <w:p w14:paraId="0E108328"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21" w:name="_rwfaqgguief6" w:colFirst="0" w:colLast="0"/>
      <w:bookmarkEnd w:id="21"/>
      <w:r w:rsidRPr="00AC0875">
        <w:rPr>
          <w:rFonts w:ascii="Poppins" w:eastAsia="Poppins" w:hAnsi="Poppins" w:cs="Poppins"/>
          <w:b/>
          <w:bCs/>
          <w:color w:val="1F2328"/>
          <w:sz w:val="33"/>
          <w:szCs w:val="33"/>
          <w:lang w:val="en-US"/>
        </w:rPr>
        <w:t>5.1 Detailed Overview of Data Categories</w:t>
      </w:r>
    </w:p>
    <w:p w14:paraId="2A8453CC"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CCPA/CPRA Category A: Identifiers</w:t>
      </w:r>
    </w:p>
    <w:p w14:paraId="318F90C7" w14:textId="77777777" w:rsidR="001D7CA4" w:rsidRPr="007020AD" w:rsidRDefault="00000000">
      <w:pPr>
        <w:numPr>
          <w:ilvl w:val="0"/>
          <w:numId w:val="70"/>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Examples of Data Collected: Full name, email address, physical address, phone number, driver's license number, device ID, IP address</w:t>
      </w:r>
    </w:p>
    <w:p w14:paraId="6BB1E9B3" w14:textId="77777777" w:rsidR="001D7CA4" w:rsidRPr="007020AD" w:rsidRDefault="00000000">
      <w:pPr>
        <w:numPr>
          <w:ilvl w:val="0"/>
          <w:numId w:val="70"/>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Source of Collection: Driver registration, transactional input, device</w:t>
      </w:r>
    </w:p>
    <w:p w14:paraId="235F55D7" w14:textId="77777777" w:rsidR="001D7CA4" w:rsidRPr="007020AD" w:rsidRDefault="00000000">
      <w:pPr>
        <w:numPr>
          <w:ilvl w:val="0"/>
          <w:numId w:val="70"/>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lastRenderedPageBreak/>
        <w:t>Primary Purpose: Account management, identification, security, order processing</w:t>
      </w:r>
    </w:p>
    <w:p w14:paraId="1B6CDC78" w14:textId="77777777" w:rsidR="001D7CA4" w:rsidRPr="007020AD" w:rsidRDefault="00000000">
      <w:pPr>
        <w:numPr>
          <w:ilvl w:val="0"/>
          <w:numId w:val="70"/>
        </w:numPr>
        <w:shd w:val="clear" w:color="auto" w:fill="FFFFFF"/>
        <w:spacing w:after="240"/>
        <w:rPr>
          <w:rFonts w:ascii="Poppins" w:eastAsia="Poppins" w:hAnsi="Poppins" w:cs="Poppins"/>
          <w:lang w:val="en-US"/>
        </w:rPr>
      </w:pPr>
      <w:r w:rsidRPr="007020AD">
        <w:rPr>
          <w:rFonts w:ascii="Poppins" w:eastAsia="Poppins" w:hAnsi="Poppins" w:cs="Poppins"/>
          <w:color w:val="1F2328"/>
          <w:sz w:val="24"/>
          <w:szCs w:val="24"/>
          <w:lang w:val="en-US"/>
        </w:rPr>
        <w:t>Disclosed to Third Parties: Yes (service providers, buyers during active orders)</w:t>
      </w:r>
    </w:p>
    <w:p w14:paraId="3A52A662"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CCPA/CPRA Category B: Personal Records Information</w:t>
      </w:r>
    </w:p>
    <w:p w14:paraId="0FC5DFB0" w14:textId="77777777" w:rsidR="001D7CA4" w:rsidRPr="007020AD" w:rsidRDefault="00000000">
      <w:pPr>
        <w:numPr>
          <w:ilvl w:val="0"/>
          <w:numId w:val="13"/>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Examples of Data Collected: Name, address, phone number, driver's license information</w:t>
      </w:r>
    </w:p>
    <w:p w14:paraId="35230D7F" w14:textId="77777777" w:rsidR="001D7CA4" w:rsidRPr="007020AD" w:rsidRDefault="00000000">
      <w:pPr>
        <w:numPr>
          <w:ilvl w:val="0"/>
          <w:numId w:val="13"/>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Source of Collection: Driver input, verification process</w:t>
      </w:r>
    </w:p>
    <w:p w14:paraId="1CC9A192" w14:textId="77777777" w:rsidR="001D7CA4" w:rsidRPr="007020AD" w:rsidRDefault="00000000">
      <w:pPr>
        <w:numPr>
          <w:ilvl w:val="0"/>
          <w:numId w:val="13"/>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Primary Purpose: Order processing, verification, emergency contact</w:t>
      </w:r>
    </w:p>
    <w:p w14:paraId="7E482F1C" w14:textId="77777777" w:rsidR="001D7CA4" w:rsidRPr="007020AD" w:rsidRDefault="00000000">
      <w:pPr>
        <w:numPr>
          <w:ilvl w:val="0"/>
          <w:numId w:val="13"/>
        </w:numPr>
        <w:shd w:val="clear" w:color="auto" w:fill="FFFFFF"/>
        <w:spacing w:after="240"/>
        <w:rPr>
          <w:rFonts w:ascii="Poppins" w:eastAsia="Poppins" w:hAnsi="Poppins" w:cs="Poppins"/>
          <w:lang w:val="en-US"/>
        </w:rPr>
      </w:pPr>
      <w:r w:rsidRPr="007020AD">
        <w:rPr>
          <w:rFonts w:ascii="Poppins" w:eastAsia="Poppins" w:hAnsi="Poppins" w:cs="Poppins"/>
          <w:color w:val="1F2328"/>
          <w:sz w:val="24"/>
          <w:szCs w:val="24"/>
          <w:lang w:val="en-US"/>
        </w:rPr>
        <w:t>Disclosed to Third Parties: Yes (service providers, buyers/sellers in emergencies)</w:t>
      </w:r>
    </w:p>
    <w:p w14:paraId="3244338B"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CCPA/CPRA Category D: Commercial Information</w:t>
      </w:r>
    </w:p>
    <w:p w14:paraId="7D7A2466" w14:textId="77777777" w:rsidR="001D7CA4" w:rsidRPr="007020AD" w:rsidRDefault="00000000">
      <w:pPr>
        <w:numPr>
          <w:ilvl w:val="0"/>
          <w:numId w:val="60"/>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Examples of Data Collected: Order history, transaction records, payout history</w:t>
      </w:r>
    </w:p>
    <w:p w14:paraId="51D35324" w14:textId="77777777" w:rsidR="001D7CA4" w:rsidRPr="007020AD" w:rsidRDefault="00000000">
      <w:pPr>
        <w:numPr>
          <w:ilvl w:val="0"/>
          <w:numId w:val="60"/>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Source of Collection: Transactions, driver activity</w:t>
      </w:r>
    </w:p>
    <w:p w14:paraId="3329701C" w14:textId="77777777" w:rsidR="001D7CA4" w:rsidRPr="007020AD" w:rsidRDefault="00000000">
      <w:pPr>
        <w:numPr>
          <w:ilvl w:val="0"/>
          <w:numId w:val="60"/>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Primary Purpose: Order processing, billing, payout, internal analysis</w:t>
      </w:r>
    </w:p>
    <w:p w14:paraId="57BEA874" w14:textId="77777777" w:rsidR="001D7CA4" w:rsidRPr="007020AD" w:rsidRDefault="00000000">
      <w:pPr>
        <w:numPr>
          <w:ilvl w:val="0"/>
          <w:numId w:val="60"/>
        </w:numPr>
        <w:shd w:val="clear" w:color="auto" w:fill="FFFFFF"/>
        <w:spacing w:after="240"/>
        <w:rPr>
          <w:rFonts w:ascii="Poppins" w:eastAsia="Poppins" w:hAnsi="Poppins" w:cs="Poppins"/>
          <w:lang w:val="en-US"/>
        </w:rPr>
      </w:pPr>
      <w:r w:rsidRPr="007020AD">
        <w:rPr>
          <w:rFonts w:ascii="Poppins" w:eastAsia="Poppins" w:hAnsi="Poppins" w:cs="Poppins"/>
          <w:color w:val="1F2328"/>
          <w:sz w:val="24"/>
          <w:szCs w:val="24"/>
          <w:lang w:val="en-US"/>
        </w:rPr>
        <w:t>Disclosed to Third Parties: Yes (payment processors)</w:t>
      </w:r>
    </w:p>
    <w:p w14:paraId="48515284"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CCPA/CPRA Category F: Internet/Network Activity</w:t>
      </w:r>
    </w:p>
    <w:p w14:paraId="72D76CC3" w14:textId="77777777" w:rsidR="001D7CA4" w:rsidRPr="007020AD" w:rsidRDefault="00000000">
      <w:pPr>
        <w:numPr>
          <w:ilvl w:val="0"/>
          <w:numId w:val="11"/>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Examples of Data Collected: Interaction with app, session duration, settings changes, device/OS details</w:t>
      </w:r>
    </w:p>
    <w:p w14:paraId="4D747ABC" w14:textId="77777777" w:rsidR="001D7CA4" w:rsidRPr="007020AD" w:rsidRDefault="00000000">
      <w:pPr>
        <w:numPr>
          <w:ilvl w:val="0"/>
          <w:numId w:val="11"/>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Source of Collection: Device, app usage</w:t>
      </w:r>
    </w:p>
    <w:p w14:paraId="08956EEB" w14:textId="77777777" w:rsidR="001D7CA4" w:rsidRPr="007020AD" w:rsidRDefault="00000000">
      <w:pPr>
        <w:numPr>
          <w:ilvl w:val="0"/>
          <w:numId w:val="11"/>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Primary Purpose: Debugging, quality assurance, service improvement, security monitoring</w:t>
      </w:r>
    </w:p>
    <w:p w14:paraId="67CCE112" w14:textId="77777777" w:rsidR="001D7CA4" w:rsidRPr="007020AD" w:rsidRDefault="00000000">
      <w:pPr>
        <w:numPr>
          <w:ilvl w:val="0"/>
          <w:numId w:val="11"/>
        </w:numPr>
        <w:shd w:val="clear" w:color="auto" w:fill="FFFFFF"/>
        <w:spacing w:after="240"/>
        <w:rPr>
          <w:rFonts w:ascii="Poppins" w:eastAsia="Poppins" w:hAnsi="Poppins" w:cs="Poppins"/>
          <w:lang w:val="en-US"/>
        </w:rPr>
      </w:pPr>
      <w:r w:rsidRPr="007020AD">
        <w:rPr>
          <w:rFonts w:ascii="Poppins" w:eastAsia="Poppins" w:hAnsi="Poppins" w:cs="Poppins"/>
          <w:color w:val="1F2328"/>
          <w:sz w:val="24"/>
          <w:szCs w:val="24"/>
          <w:lang w:val="en-US"/>
        </w:rPr>
        <w:t>Disclosed to Third Parties: Yes (analytics providers/service providers)</w:t>
      </w:r>
    </w:p>
    <w:p w14:paraId="39E3561E"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CCPA/CPRA Category G: Geolocation Data</w:t>
      </w:r>
    </w:p>
    <w:p w14:paraId="616B89EC" w14:textId="77777777" w:rsidR="001D7CA4" w:rsidRPr="007020AD" w:rsidRDefault="00000000">
      <w:pPr>
        <w:numPr>
          <w:ilvl w:val="0"/>
          <w:numId w:val="42"/>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lastRenderedPageBreak/>
        <w:t>Examples of Data Collected: Precise GPS coordinates, real-time truck location</w:t>
      </w:r>
    </w:p>
    <w:p w14:paraId="75971872" w14:textId="77777777" w:rsidR="001D7CA4" w:rsidRPr="007020AD" w:rsidRDefault="00000000">
      <w:pPr>
        <w:numPr>
          <w:ilvl w:val="0"/>
          <w:numId w:val="42"/>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Source of Collection: Device (with explicit consent)</w:t>
      </w:r>
    </w:p>
    <w:p w14:paraId="4091B4F7" w14:textId="77777777" w:rsidR="001D7CA4" w:rsidRPr="007020AD" w:rsidRDefault="00000000">
      <w:pPr>
        <w:numPr>
          <w:ilvl w:val="0"/>
          <w:numId w:val="42"/>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Primary Purpose: Order fulfillment, tracking, route optimization, status display</w:t>
      </w:r>
    </w:p>
    <w:p w14:paraId="30D8429F" w14:textId="77777777" w:rsidR="001D7CA4" w:rsidRPr="007020AD" w:rsidRDefault="00000000">
      <w:pPr>
        <w:numPr>
          <w:ilvl w:val="0"/>
          <w:numId w:val="42"/>
        </w:numPr>
        <w:shd w:val="clear" w:color="auto" w:fill="FFFFFF"/>
        <w:spacing w:after="240"/>
        <w:rPr>
          <w:rFonts w:ascii="Poppins" w:eastAsia="Poppins" w:hAnsi="Poppins" w:cs="Poppins"/>
          <w:lang w:val="en-US"/>
        </w:rPr>
      </w:pPr>
      <w:r w:rsidRPr="007020AD">
        <w:rPr>
          <w:rFonts w:ascii="Poppins" w:eastAsia="Poppins" w:hAnsi="Poppins" w:cs="Poppins"/>
          <w:color w:val="1F2328"/>
          <w:sz w:val="24"/>
          <w:szCs w:val="24"/>
          <w:lang w:val="en-US"/>
        </w:rPr>
        <w:t>Disclosed to Third Parties: Yes (buyers, Delvioo dispatch team during active orders)</w:t>
      </w:r>
    </w:p>
    <w:p w14:paraId="73808DE6"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CCPA/CPRA Category K: Sensitive Personal Information (SPI)</w:t>
      </w:r>
    </w:p>
    <w:p w14:paraId="25D09CFA" w14:textId="77777777" w:rsidR="001D7CA4" w:rsidRPr="007020AD" w:rsidRDefault="00000000">
      <w:pPr>
        <w:numPr>
          <w:ilvl w:val="0"/>
          <w:numId w:val="58"/>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Examples of Data Collected: Precise location, financial account information (complete account numbers), tax identification numbers (SSN, TIN), driver's license number</w:t>
      </w:r>
    </w:p>
    <w:p w14:paraId="4F22F65D" w14:textId="77777777" w:rsidR="001D7CA4" w:rsidRPr="007020AD" w:rsidRDefault="00000000">
      <w:pPr>
        <w:numPr>
          <w:ilvl w:val="0"/>
          <w:numId w:val="58"/>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Source of Collection: Device, driver input, verification process</w:t>
      </w:r>
    </w:p>
    <w:p w14:paraId="0B523BEF" w14:textId="77777777" w:rsidR="001D7CA4" w:rsidRPr="007020AD" w:rsidRDefault="00000000">
      <w:pPr>
        <w:numPr>
          <w:ilvl w:val="0"/>
          <w:numId w:val="58"/>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Primary Purpose: Service provision, payment processing, tax compliance, identity verification</w:t>
      </w:r>
    </w:p>
    <w:p w14:paraId="6CD1F3BF" w14:textId="77777777" w:rsidR="001D7CA4" w:rsidRPr="007020AD" w:rsidRDefault="00000000">
      <w:pPr>
        <w:numPr>
          <w:ilvl w:val="0"/>
          <w:numId w:val="58"/>
        </w:numPr>
        <w:shd w:val="clear" w:color="auto" w:fill="FFFFFF"/>
        <w:spacing w:after="240"/>
        <w:rPr>
          <w:rFonts w:ascii="Poppins" w:eastAsia="Poppins" w:hAnsi="Poppins" w:cs="Poppins"/>
          <w:lang w:val="en-US"/>
        </w:rPr>
      </w:pPr>
      <w:r w:rsidRPr="007020AD">
        <w:rPr>
          <w:rFonts w:ascii="Poppins" w:eastAsia="Poppins" w:hAnsi="Poppins" w:cs="Poppins"/>
          <w:color w:val="1F2328"/>
          <w:sz w:val="24"/>
          <w:szCs w:val="24"/>
          <w:lang w:val="en-US"/>
        </w:rPr>
        <w:t>Disclosed to Third Parties: Yes (Stripe for payments/taxes, buyers for tracking)</w:t>
      </w:r>
    </w:p>
    <w:p w14:paraId="4D80E1DE"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22" w:name="_gfzq8xq654qu" w:colFirst="0" w:colLast="0"/>
      <w:bookmarkEnd w:id="22"/>
      <w:r w:rsidRPr="00AC0875">
        <w:rPr>
          <w:rFonts w:ascii="Poppins" w:eastAsia="Poppins" w:hAnsi="Poppins" w:cs="Poppins"/>
          <w:b/>
          <w:bCs/>
          <w:color w:val="1F2328"/>
          <w:sz w:val="33"/>
          <w:szCs w:val="33"/>
          <w:lang w:val="en-US"/>
        </w:rPr>
        <w:t>5.2 Detailed Description of Data Categories</w:t>
      </w:r>
    </w:p>
    <w:p w14:paraId="6465E8AC" w14:textId="77777777" w:rsidR="001D7CA4" w:rsidRPr="007020AD" w:rsidRDefault="00000000">
      <w:pPr>
        <w:pStyle w:val="berschrift4"/>
        <w:keepNext w:val="0"/>
        <w:keepLines w:val="0"/>
        <w:shd w:val="clear" w:color="auto" w:fill="FFFFFF"/>
        <w:spacing w:before="360" w:after="240" w:line="300" w:lineRule="auto"/>
        <w:rPr>
          <w:rFonts w:ascii="Poppins" w:eastAsia="Poppins" w:hAnsi="Poppins" w:cs="Poppins"/>
          <w:color w:val="1F2328"/>
          <w:lang w:val="en-US"/>
        </w:rPr>
      </w:pPr>
      <w:bookmarkStart w:id="23" w:name="_7r1yo04vry36" w:colFirst="0" w:colLast="0"/>
      <w:bookmarkEnd w:id="23"/>
      <w:r w:rsidRPr="007020AD">
        <w:rPr>
          <w:rFonts w:ascii="Poppins" w:eastAsia="Poppins" w:hAnsi="Poppins" w:cs="Poppins"/>
          <w:color w:val="1F2328"/>
          <w:lang w:val="en-US"/>
        </w:rPr>
        <w:t>A. Identifiers</w:t>
      </w:r>
    </w:p>
    <w:p w14:paraId="349C0552"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Data Collected:</w:t>
      </w:r>
    </w:p>
    <w:p w14:paraId="6084F7C6" w14:textId="77777777" w:rsidR="001D7CA4" w:rsidRPr="007020AD" w:rsidRDefault="00000000">
      <w:pPr>
        <w:numPr>
          <w:ilvl w:val="0"/>
          <w:numId w:val="2"/>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Full name (first and last name)</w:t>
      </w:r>
    </w:p>
    <w:p w14:paraId="682250BA" w14:textId="77777777" w:rsidR="001D7CA4" w:rsidRDefault="00000000">
      <w:pPr>
        <w:numPr>
          <w:ilvl w:val="0"/>
          <w:numId w:val="2"/>
        </w:numPr>
        <w:shd w:val="clear" w:color="auto" w:fill="FFFFFF"/>
        <w:rPr>
          <w:rFonts w:ascii="Poppins" w:eastAsia="Poppins" w:hAnsi="Poppins" w:cs="Poppins"/>
        </w:rPr>
      </w:pPr>
      <w:r>
        <w:rPr>
          <w:rFonts w:ascii="Poppins" w:eastAsia="Poppins" w:hAnsi="Poppins" w:cs="Poppins"/>
          <w:color w:val="1F2328"/>
          <w:sz w:val="24"/>
          <w:szCs w:val="24"/>
        </w:rPr>
        <w:t>Email address</w:t>
      </w:r>
    </w:p>
    <w:p w14:paraId="077FDBB2" w14:textId="77777777" w:rsidR="001D7CA4" w:rsidRDefault="00000000">
      <w:pPr>
        <w:numPr>
          <w:ilvl w:val="0"/>
          <w:numId w:val="2"/>
        </w:numPr>
        <w:shd w:val="clear" w:color="auto" w:fill="FFFFFF"/>
        <w:rPr>
          <w:rFonts w:ascii="Poppins" w:eastAsia="Poppins" w:hAnsi="Poppins" w:cs="Poppins"/>
        </w:rPr>
      </w:pPr>
      <w:r>
        <w:rPr>
          <w:rFonts w:ascii="Poppins" w:eastAsia="Poppins" w:hAnsi="Poppins" w:cs="Poppins"/>
          <w:color w:val="1F2328"/>
          <w:sz w:val="24"/>
          <w:szCs w:val="24"/>
        </w:rPr>
        <w:t>Physical address (residential address)</w:t>
      </w:r>
    </w:p>
    <w:p w14:paraId="4F1BF343" w14:textId="77777777" w:rsidR="001D7CA4" w:rsidRDefault="00000000">
      <w:pPr>
        <w:numPr>
          <w:ilvl w:val="0"/>
          <w:numId w:val="2"/>
        </w:numPr>
        <w:shd w:val="clear" w:color="auto" w:fill="FFFFFF"/>
        <w:rPr>
          <w:rFonts w:ascii="Poppins" w:eastAsia="Poppins" w:hAnsi="Poppins" w:cs="Poppins"/>
        </w:rPr>
      </w:pPr>
      <w:r>
        <w:rPr>
          <w:rFonts w:ascii="Poppins" w:eastAsia="Poppins" w:hAnsi="Poppins" w:cs="Poppins"/>
          <w:color w:val="1F2328"/>
          <w:sz w:val="24"/>
          <w:szCs w:val="24"/>
        </w:rPr>
        <w:t>Phone number</w:t>
      </w:r>
    </w:p>
    <w:p w14:paraId="7E5022A2" w14:textId="77777777" w:rsidR="001D7CA4" w:rsidRDefault="00000000">
      <w:pPr>
        <w:numPr>
          <w:ilvl w:val="0"/>
          <w:numId w:val="2"/>
        </w:numPr>
        <w:shd w:val="clear" w:color="auto" w:fill="FFFFFF"/>
        <w:rPr>
          <w:rFonts w:ascii="Poppins" w:eastAsia="Poppins" w:hAnsi="Poppins" w:cs="Poppins"/>
        </w:rPr>
      </w:pPr>
      <w:r>
        <w:rPr>
          <w:rFonts w:ascii="Poppins" w:eastAsia="Poppins" w:hAnsi="Poppins" w:cs="Poppins"/>
          <w:color w:val="1F2328"/>
          <w:sz w:val="24"/>
          <w:szCs w:val="24"/>
        </w:rPr>
        <w:t>Driver's license number</w:t>
      </w:r>
    </w:p>
    <w:p w14:paraId="634DA420" w14:textId="77777777" w:rsidR="001D7CA4" w:rsidRDefault="00000000">
      <w:pPr>
        <w:numPr>
          <w:ilvl w:val="0"/>
          <w:numId w:val="2"/>
        </w:numPr>
        <w:shd w:val="clear" w:color="auto" w:fill="FFFFFF"/>
        <w:rPr>
          <w:rFonts w:ascii="Poppins" w:eastAsia="Poppins" w:hAnsi="Poppins" w:cs="Poppins"/>
        </w:rPr>
      </w:pPr>
      <w:r>
        <w:rPr>
          <w:rFonts w:ascii="Poppins" w:eastAsia="Poppins" w:hAnsi="Poppins" w:cs="Poppins"/>
          <w:color w:val="1F2328"/>
          <w:sz w:val="24"/>
          <w:szCs w:val="24"/>
        </w:rPr>
        <w:t>Device ID and unique identifiers</w:t>
      </w:r>
    </w:p>
    <w:p w14:paraId="349E4275" w14:textId="77777777" w:rsidR="001D7CA4" w:rsidRDefault="00000000">
      <w:pPr>
        <w:numPr>
          <w:ilvl w:val="0"/>
          <w:numId w:val="2"/>
        </w:numPr>
        <w:shd w:val="clear" w:color="auto" w:fill="FFFFFF"/>
        <w:spacing w:after="240"/>
        <w:rPr>
          <w:rFonts w:ascii="Poppins" w:eastAsia="Poppins" w:hAnsi="Poppins" w:cs="Poppins"/>
        </w:rPr>
      </w:pPr>
      <w:r>
        <w:rPr>
          <w:rFonts w:ascii="Poppins" w:eastAsia="Poppins" w:hAnsi="Poppins" w:cs="Poppins"/>
          <w:color w:val="1F2328"/>
          <w:sz w:val="24"/>
          <w:szCs w:val="24"/>
        </w:rPr>
        <w:t>IP address</w:t>
      </w:r>
    </w:p>
    <w:p w14:paraId="36684C62"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lastRenderedPageBreak/>
        <w:t>Processing Purposes:</w:t>
      </w:r>
    </w:p>
    <w:p w14:paraId="5A472930" w14:textId="77777777" w:rsidR="001D7CA4" w:rsidRPr="007020AD" w:rsidRDefault="00000000">
      <w:pPr>
        <w:numPr>
          <w:ilvl w:val="0"/>
          <w:numId w:val="84"/>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Creation and management of your driver account</w:t>
      </w:r>
    </w:p>
    <w:p w14:paraId="7703EB41" w14:textId="77777777" w:rsidR="001D7CA4" w:rsidRDefault="00000000">
      <w:pPr>
        <w:numPr>
          <w:ilvl w:val="0"/>
          <w:numId w:val="84"/>
        </w:numPr>
        <w:shd w:val="clear" w:color="auto" w:fill="FFFFFF"/>
        <w:rPr>
          <w:rFonts w:ascii="Poppins" w:eastAsia="Poppins" w:hAnsi="Poppins" w:cs="Poppins"/>
        </w:rPr>
      </w:pPr>
      <w:r>
        <w:rPr>
          <w:rFonts w:ascii="Poppins" w:eastAsia="Poppins" w:hAnsi="Poppins" w:cs="Poppins"/>
          <w:color w:val="1F2328"/>
          <w:sz w:val="24"/>
          <w:szCs w:val="24"/>
        </w:rPr>
        <w:t>Authentication and access control</w:t>
      </w:r>
    </w:p>
    <w:p w14:paraId="6C650E21" w14:textId="77777777" w:rsidR="001D7CA4" w:rsidRDefault="00000000">
      <w:pPr>
        <w:numPr>
          <w:ilvl w:val="0"/>
          <w:numId w:val="84"/>
        </w:numPr>
        <w:shd w:val="clear" w:color="auto" w:fill="FFFFFF"/>
        <w:rPr>
          <w:rFonts w:ascii="Poppins" w:eastAsia="Poppins" w:hAnsi="Poppins" w:cs="Poppins"/>
        </w:rPr>
      </w:pPr>
      <w:r>
        <w:rPr>
          <w:rFonts w:ascii="Poppins" w:eastAsia="Poppins" w:hAnsi="Poppins" w:cs="Poppins"/>
          <w:color w:val="1F2328"/>
          <w:sz w:val="24"/>
          <w:szCs w:val="24"/>
        </w:rPr>
        <w:t>Identification during order handover</w:t>
      </w:r>
    </w:p>
    <w:p w14:paraId="7BDBE904" w14:textId="77777777" w:rsidR="001D7CA4" w:rsidRDefault="00000000">
      <w:pPr>
        <w:numPr>
          <w:ilvl w:val="0"/>
          <w:numId w:val="84"/>
        </w:numPr>
        <w:shd w:val="clear" w:color="auto" w:fill="FFFFFF"/>
        <w:rPr>
          <w:rFonts w:ascii="Poppins" w:eastAsia="Poppins" w:hAnsi="Poppins" w:cs="Poppins"/>
        </w:rPr>
      </w:pPr>
      <w:r>
        <w:rPr>
          <w:rFonts w:ascii="Poppins" w:eastAsia="Poppins" w:hAnsi="Poppins" w:cs="Poppins"/>
          <w:color w:val="1F2328"/>
          <w:sz w:val="24"/>
          <w:szCs w:val="24"/>
        </w:rPr>
        <w:t>Communication with you</w:t>
      </w:r>
    </w:p>
    <w:p w14:paraId="3E874759" w14:textId="77777777" w:rsidR="001D7CA4" w:rsidRDefault="00000000">
      <w:pPr>
        <w:numPr>
          <w:ilvl w:val="0"/>
          <w:numId w:val="84"/>
        </w:numPr>
        <w:shd w:val="clear" w:color="auto" w:fill="FFFFFF"/>
        <w:spacing w:after="240"/>
        <w:rPr>
          <w:rFonts w:ascii="Poppins" w:eastAsia="Poppins" w:hAnsi="Poppins" w:cs="Poppins"/>
        </w:rPr>
      </w:pPr>
      <w:r>
        <w:rPr>
          <w:rFonts w:ascii="Poppins" w:eastAsia="Poppins" w:hAnsi="Poppins" w:cs="Poppins"/>
          <w:color w:val="1F2328"/>
          <w:sz w:val="24"/>
          <w:szCs w:val="24"/>
        </w:rPr>
        <w:t>Fraud prevention and security</w:t>
      </w:r>
    </w:p>
    <w:p w14:paraId="66C8F5C6"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Sources: Direct input by driver upon registration; automatic collection by device</w:t>
      </w:r>
    </w:p>
    <w:p w14:paraId="4689A1F8" w14:textId="77777777" w:rsidR="001D7CA4" w:rsidRPr="007020AD" w:rsidRDefault="00000000">
      <w:pPr>
        <w:pStyle w:val="berschrift4"/>
        <w:keepNext w:val="0"/>
        <w:keepLines w:val="0"/>
        <w:shd w:val="clear" w:color="auto" w:fill="FFFFFF"/>
        <w:spacing w:before="360" w:after="240" w:line="300" w:lineRule="auto"/>
        <w:rPr>
          <w:rFonts w:ascii="Poppins" w:eastAsia="Poppins" w:hAnsi="Poppins" w:cs="Poppins"/>
          <w:color w:val="1F2328"/>
          <w:lang w:val="en-US"/>
        </w:rPr>
      </w:pPr>
      <w:bookmarkStart w:id="24" w:name="_9qxoa4lrvvy5" w:colFirst="0" w:colLast="0"/>
      <w:bookmarkEnd w:id="24"/>
      <w:r w:rsidRPr="007020AD">
        <w:rPr>
          <w:rFonts w:ascii="Poppins" w:eastAsia="Poppins" w:hAnsi="Poppins" w:cs="Poppins"/>
          <w:color w:val="1F2328"/>
          <w:lang w:val="en-US"/>
        </w:rPr>
        <w:t>B. Commercial Information</w:t>
      </w:r>
    </w:p>
    <w:p w14:paraId="2917764B"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Data Collected:</w:t>
      </w:r>
    </w:p>
    <w:p w14:paraId="0421F4DD" w14:textId="77777777" w:rsidR="001D7CA4" w:rsidRDefault="00000000">
      <w:pPr>
        <w:numPr>
          <w:ilvl w:val="0"/>
          <w:numId w:val="52"/>
        </w:numPr>
        <w:shd w:val="clear" w:color="auto" w:fill="FFFFFF"/>
        <w:rPr>
          <w:rFonts w:ascii="Poppins" w:eastAsia="Poppins" w:hAnsi="Poppins" w:cs="Poppins"/>
        </w:rPr>
      </w:pPr>
      <w:r>
        <w:rPr>
          <w:rFonts w:ascii="Poppins" w:eastAsia="Poppins" w:hAnsi="Poppins" w:cs="Poppins"/>
          <w:color w:val="1F2328"/>
          <w:sz w:val="24"/>
          <w:szCs w:val="24"/>
        </w:rPr>
        <w:t>Order history and delivery details</w:t>
      </w:r>
    </w:p>
    <w:p w14:paraId="25BB7F0E" w14:textId="77777777" w:rsidR="001D7CA4" w:rsidRDefault="00000000">
      <w:pPr>
        <w:numPr>
          <w:ilvl w:val="0"/>
          <w:numId w:val="52"/>
        </w:numPr>
        <w:shd w:val="clear" w:color="auto" w:fill="FFFFFF"/>
        <w:rPr>
          <w:rFonts w:ascii="Poppins" w:eastAsia="Poppins" w:hAnsi="Poppins" w:cs="Poppins"/>
        </w:rPr>
      </w:pPr>
      <w:r>
        <w:rPr>
          <w:rFonts w:ascii="Poppins" w:eastAsia="Poppins" w:hAnsi="Poppins" w:cs="Poppins"/>
          <w:color w:val="1F2328"/>
          <w:sz w:val="24"/>
          <w:szCs w:val="24"/>
        </w:rPr>
        <w:t>Transaction records</w:t>
      </w:r>
    </w:p>
    <w:p w14:paraId="2505FB7A" w14:textId="77777777" w:rsidR="001D7CA4" w:rsidRDefault="00000000">
      <w:pPr>
        <w:numPr>
          <w:ilvl w:val="0"/>
          <w:numId w:val="52"/>
        </w:numPr>
        <w:shd w:val="clear" w:color="auto" w:fill="FFFFFF"/>
        <w:rPr>
          <w:rFonts w:ascii="Poppins" w:eastAsia="Poppins" w:hAnsi="Poppins" w:cs="Poppins"/>
        </w:rPr>
      </w:pPr>
      <w:r>
        <w:rPr>
          <w:rFonts w:ascii="Poppins" w:eastAsia="Poppins" w:hAnsi="Poppins" w:cs="Poppins"/>
          <w:color w:val="1F2328"/>
          <w:sz w:val="24"/>
          <w:szCs w:val="24"/>
        </w:rPr>
        <w:t>Payout history</w:t>
      </w:r>
    </w:p>
    <w:p w14:paraId="718D446B" w14:textId="77777777" w:rsidR="001D7CA4" w:rsidRDefault="00000000">
      <w:pPr>
        <w:numPr>
          <w:ilvl w:val="0"/>
          <w:numId w:val="52"/>
        </w:numPr>
        <w:shd w:val="clear" w:color="auto" w:fill="FFFFFF"/>
        <w:spacing w:after="240"/>
        <w:rPr>
          <w:rFonts w:ascii="Poppins" w:eastAsia="Poppins" w:hAnsi="Poppins" w:cs="Poppins"/>
        </w:rPr>
      </w:pPr>
      <w:r>
        <w:rPr>
          <w:rFonts w:ascii="Poppins" w:eastAsia="Poppins" w:hAnsi="Poppins" w:cs="Poppins"/>
          <w:color w:val="1F2328"/>
          <w:sz w:val="24"/>
          <w:szCs w:val="24"/>
        </w:rPr>
        <w:t>Earnings and performance statistics</w:t>
      </w:r>
    </w:p>
    <w:p w14:paraId="5386B98D"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Processing Purposes:</w:t>
      </w:r>
    </w:p>
    <w:p w14:paraId="728939A6" w14:textId="77777777" w:rsidR="001D7CA4" w:rsidRDefault="00000000">
      <w:pPr>
        <w:numPr>
          <w:ilvl w:val="0"/>
          <w:numId w:val="39"/>
        </w:numPr>
        <w:shd w:val="clear" w:color="auto" w:fill="FFFFFF"/>
        <w:rPr>
          <w:rFonts w:ascii="Poppins" w:eastAsia="Poppins" w:hAnsi="Poppins" w:cs="Poppins"/>
        </w:rPr>
      </w:pPr>
      <w:r>
        <w:rPr>
          <w:rFonts w:ascii="Poppins" w:eastAsia="Poppins" w:hAnsi="Poppins" w:cs="Poppins"/>
          <w:color w:val="1F2328"/>
          <w:sz w:val="24"/>
          <w:szCs w:val="24"/>
        </w:rPr>
        <w:t>Processing orders</w:t>
      </w:r>
    </w:p>
    <w:p w14:paraId="157596EF" w14:textId="77777777" w:rsidR="001D7CA4" w:rsidRDefault="00000000">
      <w:pPr>
        <w:numPr>
          <w:ilvl w:val="0"/>
          <w:numId w:val="39"/>
        </w:numPr>
        <w:shd w:val="clear" w:color="auto" w:fill="FFFFFF"/>
        <w:rPr>
          <w:rFonts w:ascii="Poppins" w:eastAsia="Poppins" w:hAnsi="Poppins" w:cs="Poppins"/>
        </w:rPr>
      </w:pPr>
      <w:r>
        <w:rPr>
          <w:rFonts w:ascii="Poppins" w:eastAsia="Poppins" w:hAnsi="Poppins" w:cs="Poppins"/>
          <w:color w:val="1F2328"/>
          <w:sz w:val="24"/>
          <w:szCs w:val="24"/>
        </w:rPr>
        <w:t>Calculating and disbursing compensation</w:t>
      </w:r>
    </w:p>
    <w:p w14:paraId="5B2C0B71" w14:textId="77777777" w:rsidR="001D7CA4" w:rsidRDefault="00000000">
      <w:pPr>
        <w:numPr>
          <w:ilvl w:val="0"/>
          <w:numId w:val="39"/>
        </w:numPr>
        <w:shd w:val="clear" w:color="auto" w:fill="FFFFFF"/>
        <w:rPr>
          <w:rFonts w:ascii="Poppins" w:eastAsia="Poppins" w:hAnsi="Poppins" w:cs="Poppins"/>
        </w:rPr>
      </w:pPr>
      <w:r>
        <w:rPr>
          <w:rFonts w:ascii="Poppins" w:eastAsia="Poppins" w:hAnsi="Poppins" w:cs="Poppins"/>
          <w:color w:val="1F2328"/>
          <w:sz w:val="24"/>
          <w:szCs w:val="24"/>
        </w:rPr>
        <w:t>Performance analysis</w:t>
      </w:r>
    </w:p>
    <w:p w14:paraId="43BFC5DE" w14:textId="77777777" w:rsidR="001D7CA4" w:rsidRPr="007020AD" w:rsidRDefault="00000000">
      <w:pPr>
        <w:numPr>
          <w:ilvl w:val="0"/>
          <w:numId w:val="39"/>
        </w:numPr>
        <w:shd w:val="clear" w:color="auto" w:fill="FFFFFF"/>
        <w:spacing w:after="240"/>
        <w:rPr>
          <w:rFonts w:ascii="Poppins" w:eastAsia="Poppins" w:hAnsi="Poppins" w:cs="Poppins"/>
          <w:lang w:val="en-US"/>
        </w:rPr>
      </w:pPr>
      <w:r w:rsidRPr="007020AD">
        <w:rPr>
          <w:rFonts w:ascii="Poppins" w:eastAsia="Poppins" w:hAnsi="Poppins" w:cs="Poppins"/>
          <w:color w:val="1F2328"/>
          <w:sz w:val="24"/>
          <w:szCs w:val="24"/>
          <w:lang w:val="en-US"/>
        </w:rPr>
        <w:t>Internal analysis to improve the platform</w:t>
      </w:r>
    </w:p>
    <w:p w14:paraId="2F16AAFE"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Sources: Driver activity within the app, order processing</w:t>
      </w:r>
    </w:p>
    <w:p w14:paraId="13AAA7D8" w14:textId="77777777" w:rsidR="001D7CA4" w:rsidRPr="007020AD" w:rsidRDefault="00000000">
      <w:pPr>
        <w:pStyle w:val="berschrift4"/>
        <w:keepNext w:val="0"/>
        <w:keepLines w:val="0"/>
        <w:shd w:val="clear" w:color="auto" w:fill="FFFFFF"/>
        <w:spacing w:before="360" w:after="240" w:line="300" w:lineRule="auto"/>
        <w:rPr>
          <w:rFonts w:ascii="Poppins" w:eastAsia="Poppins" w:hAnsi="Poppins" w:cs="Poppins"/>
          <w:color w:val="1F2328"/>
          <w:lang w:val="en-US"/>
        </w:rPr>
      </w:pPr>
      <w:bookmarkStart w:id="25" w:name="_2wx4bfe4n41" w:colFirst="0" w:colLast="0"/>
      <w:bookmarkEnd w:id="25"/>
      <w:r w:rsidRPr="007020AD">
        <w:rPr>
          <w:rFonts w:ascii="Poppins" w:eastAsia="Poppins" w:hAnsi="Poppins" w:cs="Poppins"/>
          <w:color w:val="1F2328"/>
          <w:lang w:val="en-US"/>
        </w:rPr>
        <w:t>C. Internet and Network Activity</w:t>
      </w:r>
    </w:p>
    <w:p w14:paraId="14F5CD95"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Data Collected:</w:t>
      </w:r>
    </w:p>
    <w:p w14:paraId="34DC84E0" w14:textId="77777777" w:rsidR="001D7CA4" w:rsidRDefault="00000000">
      <w:pPr>
        <w:numPr>
          <w:ilvl w:val="0"/>
          <w:numId w:val="36"/>
        </w:numPr>
        <w:shd w:val="clear" w:color="auto" w:fill="FFFFFF"/>
        <w:rPr>
          <w:rFonts w:ascii="Poppins" w:eastAsia="Poppins" w:hAnsi="Poppins" w:cs="Poppins"/>
        </w:rPr>
      </w:pPr>
      <w:r>
        <w:rPr>
          <w:rFonts w:ascii="Poppins" w:eastAsia="Poppins" w:hAnsi="Poppins" w:cs="Poppins"/>
          <w:color w:val="1F2328"/>
          <w:sz w:val="24"/>
          <w:szCs w:val="24"/>
        </w:rPr>
        <w:t>Interaction data with the app</w:t>
      </w:r>
    </w:p>
    <w:p w14:paraId="0AE2649D" w14:textId="77777777" w:rsidR="001D7CA4" w:rsidRDefault="00000000">
      <w:pPr>
        <w:numPr>
          <w:ilvl w:val="0"/>
          <w:numId w:val="36"/>
        </w:numPr>
        <w:shd w:val="clear" w:color="auto" w:fill="FFFFFF"/>
        <w:rPr>
          <w:rFonts w:ascii="Poppins" w:eastAsia="Poppins" w:hAnsi="Poppins" w:cs="Poppins"/>
        </w:rPr>
      </w:pPr>
      <w:r>
        <w:rPr>
          <w:rFonts w:ascii="Poppins" w:eastAsia="Poppins" w:hAnsi="Poppins" w:cs="Poppins"/>
          <w:color w:val="1F2328"/>
          <w:sz w:val="24"/>
          <w:szCs w:val="24"/>
        </w:rPr>
        <w:lastRenderedPageBreak/>
        <w:t>Pages and features visited</w:t>
      </w:r>
    </w:p>
    <w:p w14:paraId="2A3A8958" w14:textId="77777777" w:rsidR="001D7CA4" w:rsidRDefault="00000000">
      <w:pPr>
        <w:numPr>
          <w:ilvl w:val="0"/>
          <w:numId w:val="36"/>
        </w:numPr>
        <w:shd w:val="clear" w:color="auto" w:fill="FFFFFF"/>
        <w:rPr>
          <w:rFonts w:ascii="Poppins" w:eastAsia="Poppins" w:hAnsi="Poppins" w:cs="Poppins"/>
        </w:rPr>
      </w:pPr>
      <w:r>
        <w:rPr>
          <w:rFonts w:ascii="Poppins" w:eastAsia="Poppins" w:hAnsi="Poppins" w:cs="Poppins"/>
          <w:color w:val="1F2328"/>
          <w:sz w:val="24"/>
          <w:szCs w:val="24"/>
        </w:rPr>
        <w:t>Click and navigation behavior</w:t>
      </w:r>
    </w:p>
    <w:p w14:paraId="22B3B230" w14:textId="77777777" w:rsidR="001D7CA4" w:rsidRDefault="00000000">
      <w:pPr>
        <w:numPr>
          <w:ilvl w:val="0"/>
          <w:numId w:val="36"/>
        </w:numPr>
        <w:shd w:val="clear" w:color="auto" w:fill="FFFFFF"/>
        <w:rPr>
          <w:rFonts w:ascii="Poppins" w:eastAsia="Poppins" w:hAnsi="Poppins" w:cs="Poppins"/>
        </w:rPr>
      </w:pPr>
      <w:r>
        <w:rPr>
          <w:rFonts w:ascii="Poppins" w:eastAsia="Poppins" w:hAnsi="Poppins" w:cs="Poppins"/>
          <w:color w:val="1F2328"/>
          <w:sz w:val="24"/>
          <w:szCs w:val="24"/>
        </w:rPr>
        <w:t>Session duration</w:t>
      </w:r>
    </w:p>
    <w:p w14:paraId="62C79E46" w14:textId="77777777" w:rsidR="001D7CA4" w:rsidRDefault="00000000">
      <w:pPr>
        <w:numPr>
          <w:ilvl w:val="0"/>
          <w:numId w:val="36"/>
        </w:numPr>
        <w:shd w:val="clear" w:color="auto" w:fill="FFFFFF"/>
        <w:rPr>
          <w:rFonts w:ascii="Poppins" w:eastAsia="Poppins" w:hAnsi="Poppins" w:cs="Poppins"/>
        </w:rPr>
      </w:pPr>
      <w:r>
        <w:rPr>
          <w:rFonts w:ascii="Poppins" w:eastAsia="Poppins" w:hAnsi="Poppins" w:cs="Poppins"/>
          <w:color w:val="1F2328"/>
          <w:sz w:val="24"/>
          <w:szCs w:val="24"/>
        </w:rPr>
        <w:t>Device type, operating system</w:t>
      </w:r>
    </w:p>
    <w:p w14:paraId="1F0FBE2C" w14:textId="77777777" w:rsidR="001D7CA4" w:rsidRDefault="00000000">
      <w:pPr>
        <w:numPr>
          <w:ilvl w:val="0"/>
          <w:numId w:val="36"/>
        </w:numPr>
        <w:shd w:val="clear" w:color="auto" w:fill="FFFFFF"/>
        <w:spacing w:after="240"/>
        <w:rPr>
          <w:rFonts w:ascii="Poppins" w:eastAsia="Poppins" w:hAnsi="Poppins" w:cs="Poppins"/>
        </w:rPr>
      </w:pPr>
      <w:r>
        <w:rPr>
          <w:rFonts w:ascii="Poppins" w:eastAsia="Poppins" w:hAnsi="Poppins" w:cs="Poppins"/>
          <w:color w:val="1F2328"/>
          <w:sz w:val="24"/>
          <w:szCs w:val="24"/>
        </w:rPr>
        <w:t>App version</w:t>
      </w:r>
    </w:p>
    <w:p w14:paraId="39FF5030"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Processing Purposes:</w:t>
      </w:r>
    </w:p>
    <w:p w14:paraId="12B40FBE" w14:textId="77777777" w:rsidR="001D7CA4" w:rsidRDefault="00000000">
      <w:pPr>
        <w:numPr>
          <w:ilvl w:val="0"/>
          <w:numId w:val="48"/>
        </w:numPr>
        <w:shd w:val="clear" w:color="auto" w:fill="FFFFFF"/>
        <w:rPr>
          <w:rFonts w:ascii="Poppins" w:eastAsia="Poppins" w:hAnsi="Poppins" w:cs="Poppins"/>
        </w:rPr>
      </w:pPr>
      <w:r>
        <w:rPr>
          <w:rFonts w:ascii="Poppins" w:eastAsia="Poppins" w:hAnsi="Poppins" w:cs="Poppins"/>
          <w:color w:val="1F2328"/>
          <w:sz w:val="24"/>
          <w:szCs w:val="24"/>
        </w:rPr>
        <w:t>Ensuring app functionality</w:t>
      </w:r>
    </w:p>
    <w:p w14:paraId="20CC9862" w14:textId="77777777" w:rsidR="001D7CA4" w:rsidRPr="007020AD" w:rsidRDefault="00000000">
      <w:pPr>
        <w:numPr>
          <w:ilvl w:val="0"/>
          <w:numId w:val="48"/>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Identifying and fixing errors (debugging)</w:t>
      </w:r>
    </w:p>
    <w:p w14:paraId="63FEAF75" w14:textId="77777777" w:rsidR="001D7CA4" w:rsidRPr="007020AD" w:rsidRDefault="00000000">
      <w:pPr>
        <w:numPr>
          <w:ilvl w:val="0"/>
          <w:numId w:val="48"/>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Analyzing usage to improve user experience</w:t>
      </w:r>
    </w:p>
    <w:p w14:paraId="3C9DFCC3" w14:textId="77777777" w:rsidR="001D7CA4" w:rsidRDefault="00000000">
      <w:pPr>
        <w:numPr>
          <w:ilvl w:val="0"/>
          <w:numId w:val="48"/>
        </w:numPr>
        <w:shd w:val="clear" w:color="auto" w:fill="FFFFFF"/>
        <w:spacing w:after="240"/>
        <w:rPr>
          <w:rFonts w:ascii="Poppins" w:eastAsia="Poppins" w:hAnsi="Poppins" w:cs="Poppins"/>
        </w:rPr>
      </w:pPr>
      <w:r>
        <w:rPr>
          <w:rFonts w:ascii="Poppins" w:eastAsia="Poppins" w:hAnsi="Poppins" w:cs="Poppins"/>
          <w:color w:val="1F2328"/>
          <w:sz w:val="24"/>
          <w:szCs w:val="24"/>
        </w:rPr>
        <w:t>Security monitoring</w:t>
      </w:r>
    </w:p>
    <w:p w14:paraId="13F695D7"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Sources: Automatic collection during app usage</w:t>
      </w:r>
    </w:p>
    <w:p w14:paraId="75DF1A24" w14:textId="77777777" w:rsidR="001D7CA4" w:rsidRPr="007020AD" w:rsidRDefault="00000000">
      <w:pPr>
        <w:pStyle w:val="berschrift4"/>
        <w:keepNext w:val="0"/>
        <w:keepLines w:val="0"/>
        <w:shd w:val="clear" w:color="auto" w:fill="FFFFFF"/>
        <w:spacing w:before="360" w:after="240" w:line="300" w:lineRule="auto"/>
        <w:rPr>
          <w:rFonts w:ascii="Poppins" w:eastAsia="Poppins" w:hAnsi="Poppins" w:cs="Poppins"/>
          <w:color w:val="1F2328"/>
          <w:lang w:val="en-US"/>
        </w:rPr>
      </w:pPr>
      <w:bookmarkStart w:id="26" w:name="_votbumsbus9m" w:colFirst="0" w:colLast="0"/>
      <w:bookmarkEnd w:id="26"/>
      <w:r w:rsidRPr="007020AD">
        <w:rPr>
          <w:rFonts w:ascii="Poppins" w:eastAsia="Poppins" w:hAnsi="Poppins" w:cs="Poppins"/>
          <w:color w:val="1F2328"/>
          <w:lang w:val="en-US"/>
        </w:rPr>
        <w:t>D. Precise Geolocation Data (Sensitive Personal Information)</w:t>
      </w:r>
    </w:p>
    <w:p w14:paraId="0AFACA65"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Data Collected: GPS coordinates of the truck, precise geographic location in real-time</w:t>
      </w:r>
    </w:p>
    <w:p w14:paraId="52334D25"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Processing Purposes:</w:t>
      </w:r>
    </w:p>
    <w:p w14:paraId="15237716" w14:textId="77777777" w:rsidR="001D7CA4" w:rsidRPr="007020AD" w:rsidRDefault="00000000">
      <w:pPr>
        <w:numPr>
          <w:ilvl w:val="0"/>
          <w:numId w:val="19"/>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Strictly necessary for contract performance: Tracking, route optimization, status display</w:t>
      </w:r>
    </w:p>
    <w:p w14:paraId="0C9C3706" w14:textId="77777777" w:rsidR="001D7CA4" w:rsidRPr="007020AD" w:rsidRDefault="00000000">
      <w:pPr>
        <w:numPr>
          <w:ilvl w:val="0"/>
          <w:numId w:val="19"/>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Transparent communication of delivery status to buyers</w:t>
      </w:r>
    </w:p>
    <w:p w14:paraId="5FF7A537" w14:textId="77777777" w:rsidR="001D7CA4" w:rsidRDefault="00000000">
      <w:pPr>
        <w:numPr>
          <w:ilvl w:val="0"/>
          <w:numId w:val="19"/>
        </w:numPr>
        <w:shd w:val="clear" w:color="auto" w:fill="FFFFFF"/>
        <w:spacing w:after="240"/>
        <w:rPr>
          <w:rFonts w:ascii="Poppins" w:eastAsia="Poppins" w:hAnsi="Poppins" w:cs="Poppins"/>
        </w:rPr>
      </w:pPr>
      <w:r>
        <w:rPr>
          <w:rFonts w:ascii="Poppins" w:eastAsia="Poppins" w:hAnsi="Poppins" w:cs="Poppins"/>
          <w:color w:val="1F2328"/>
          <w:sz w:val="24"/>
          <w:szCs w:val="24"/>
        </w:rPr>
        <w:t>Emergency management</w:t>
      </w:r>
    </w:p>
    <w:p w14:paraId="3A8A061F"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IMPORTANT NOTICE: This data is classified as Sensitive Personal Information (SPI) and requires your explicit consent. However, processing is strictly necessary to fulfill the logistics order.</w:t>
      </w:r>
    </w:p>
    <w:p w14:paraId="5C19B69E"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t>Temporal Limitation: Real-time tracking is exclusively active during active orders.</w:t>
      </w:r>
    </w:p>
    <w:p w14:paraId="617F9FB1" w14:textId="77777777" w:rsidR="001D7CA4" w:rsidRPr="007020AD" w:rsidRDefault="00000000">
      <w:pPr>
        <w:shd w:val="clear" w:color="auto" w:fill="FFFFFF"/>
        <w:spacing w:after="240"/>
        <w:rPr>
          <w:rFonts w:ascii="Poppins" w:eastAsia="Poppins" w:hAnsi="Poppins" w:cs="Poppins"/>
          <w:color w:val="1F2328"/>
          <w:sz w:val="24"/>
          <w:szCs w:val="24"/>
          <w:lang w:val="en-US"/>
        </w:rPr>
      </w:pPr>
      <w:r w:rsidRPr="007020AD">
        <w:rPr>
          <w:rFonts w:ascii="Poppins" w:eastAsia="Poppins" w:hAnsi="Poppins" w:cs="Poppins"/>
          <w:color w:val="1F2328"/>
          <w:sz w:val="24"/>
          <w:szCs w:val="24"/>
          <w:lang w:val="en-US"/>
        </w:rPr>
        <w:lastRenderedPageBreak/>
        <w:t>Sources: Driver's device (with explicit device permission and consent)</w:t>
      </w:r>
    </w:p>
    <w:p w14:paraId="781E3066" w14:textId="77777777" w:rsidR="001D7CA4" w:rsidRPr="007020AD" w:rsidRDefault="00000000">
      <w:pPr>
        <w:pStyle w:val="berschrift4"/>
        <w:keepNext w:val="0"/>
        <w:keepLines w:val="0"/>
        <w:shd w:val="clear" w:color="auto" w:fill="FFFFFF"/>
        <w:spacing w:before="360" w:after="240" w:line="300" w:lineRule="auto"/>
        <w:rPr>
          <w:rFonts w:ascii="Poppins" w:eastAsia="Poppins" w:hAnsi="Poppins" w:cs="Poppins"/>
          <w:color w:val="1F2328"/>
          <w:lang w:val="en-US"/>
        </w:rPr>
      </w:pPr>
      <w:bookmarkStart w:id="27" w:name="_dufyel3ukaso" w:colFirst="0" w:colLast="0"/>
      <w:bookmarkEnd w:id="27"/>
      <w:r w:rsidRPr="007020AD">
        <w:rPr>
          <w:rFonts w:ascii="Poppins" w:eastAsia="Poppins" w:hAnsi="Poppins" w:cs="Poppins"/>
          <w:color w:val="1F2328"/>
          <w:lang w:val="en-US"/>
        </w:rPr>
        <w:t>E. Financial Account Information and Tax Data (Sensitive Personal Information)</w:t>
      </w:r>
    </w:p>
    <w:p w14:paraId="3933B6DC"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Data Collected:</w:t>
      </w:r>
    </w:p>
    <w:p w14:paraId="0FFAEEDD" w14:textId="77777777" w:rsidR="001D7CA4" w:rsidRDefault="00000000">
      <w:pPr>
        <w:numPr>
          <w:ilvl w:val="0"/>
          <w:numId w:val="54"/>
        </w:numPr>
        <w:shd w:val="clear" w:color="auto" w:fill="FFFFFF"/>
        <w:rPr>
          <w:rFonts w:ascii="Poppins" w:eastAsia="Poppins" w:hAnsi="Poppins" w:cs="Poppins"/>
        </w:rPr>
      </w:pPr>
      <w:r>
        <w:rPr>
          <w:rFonts w:ascii="Poppins" w:eastAsia="Poppins" w:hAnsi="Poppins" w:cs="Poppins"/>
          <w:color w:val="1F2328"/>
          <w:sz w:val="24"/>
          <w:szCs w:val="24"/>
        </w:rPr>
        <w:t>Complete bank account numbers</w:t>
      </w:r>
    </w:p>
    <w:p w14:paraId="28AA5F11" w14:textId="77777777" w:rsidR="001D7CA4" w:rsidRDefault="00000000">
      <w:pPr>
        <w:numPr>
          <w:ilvl w:val="0"/>
          <w:numId w:val="54"/>
        </w:numPr>
        <w:shd w:val="clear" w:color="auto" w:fill="FFFFFF"/>
        <w:rPr>
          <w:rFonts w:ascii="Poppins" w:eastAsia="Poppins" w:hAnsi="Poppins" w:cs="Poppins"/>
        </w:rPr>
      </w:pPr>
      <w:r>
        <w:rPr>
          <w:rFonts w:ascii="Poppins" w:eastAsia="Poppins" w:hAnsi="Poppins" w:cs="Poppins"/>
          <w:color w:val="1F2328"/>
          <w:sz w:val="24"/>
          <w:szCs w:val="24"/>
        </w:rPr>
        <w:t>Credit card information</w:t>
      </w:r>
    </w:p>
    <w:p w14:paraId="2B0DCD4B" w14:textId="77777777" w:rsidR="001D7CA4" w:rsidRPr="007020AD" w:rsidRDefault="00000000">
      <w:pPr>
        <w:numPr>
          <w:ilvl w:val="0"/>
          <w:numId w:val="54"/>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Tax identification numbers (SSN for U.S. citizens, TIN for businesses)</w:t>
      </w:r>
    </w:p>
    <w:p w14:paraId="4B897FFA" w14:textId="77777777" w:rsidR="001D7CA4" w:rsidRPr="007020AD" w:rsidRDefault="00000000">
      <w:pPr>
        <w:numPr>
          <w:ilvl w:val="0"/>
          <w:numId w:val="54"/>
        </w:numPr>
        <w:shd w:val="clear" w:color="auto" w:fill="FFFFFF"/>
        <w:rPr>
          <w:rFonts w:ascii="Poppins" w:eastAsia="Poppins" w:hAnsi="Poppins" w:cs="Poppins"/>
          <w:lang w:val="en-US"/>
        </w:rPr>
      </w:pPr>
      <w:r w:rsidRPr="007020AD">
        <w:rPr>
          <w:rFonts w:ascii="Poppins" w:eastAsia="Poppins" w:hAnsi="Poppins" w:cs="Poppins"/>
          <w:color w:val="1F2328"/>
          <w:sz w:val="24"/>
          <w:szCs w:val="24"/>
          <w:lang w:val="en-US"/>
        </w:rPr>
        <w:t>W-9 forms (for U.S. persons)</w:t>
      </w:r>
    </w:p>
    <w:p w14:paraId="74FF6977" w14:textId="77777777" w:rsidR="001D7CA4" w:rsidRPr="009E6EDB" w:rsidRDefault="00000000">
      <w:pPr>
        <w:numPr>
          <w:ilvl w:val="0"/>
          <w:numId w:val="54"/>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W-8 forms (for foreign contractors)</w:t>
      </w:r>
    </w:p>
    <w:p w14:paraId="057DFDA9"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Processing Purposes:</w:t>
      </w:r>
    </w:p>
    <w:p w14:paraId="4D78E06F" w14:textId="77777777" w:rsidR="001D7CA4" w:rsidRDefault="00000000">
      <w:pPr>
        <w:numPr>
          <w:ilvl w:val="0"/>
          <w:numId w:val="56"/>
        </w:numPr>
        <w:shd w:val="clear" w:color="auto" w:fill="FFFFFF"/>
        <w:rPr>
          <w:rFonts w:ascii="Poppins" w:eastAsia="Poppins" w:hAnsi="Poppins" w:cs="Poppins"/>
        </w:rPr>
      </w:pPr>
      <w:r>
        <w:rPr>
          <w:rFonts w:ascii="Poppins" w:eastAsia="Poppins" w:hAnsi="Poppins" w:cs="Poppins"/>
          <w:color w:val="1F2328"/>
          <w:sz w:val="24"/>
          <w:szCs w:val="24"/>
        </w:rPr>
        <w:t>Disbursement of compensation</w:t>
      </w:r>
    </w:p>
    <w:p w14:paraId="3146EA53" w14:textId="77777777" w:rsidR="001D7CA4" w:rsidRPr="009E6EDB" w:rsidRDefault="00000000">
      <w:pPr>
        <w:numPr>
          <w:ilvl w:val="0"/>
          <w:numId w:val="56"/>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Compliance with U.S. tax reporting laws (IRS regulations)</w:t>
      </w:r>
    </w:p>
    <w:p w14:paraId="0898507E" w14:textId="77777777" w:rsidR="001D7CA4" w:rsidRPr="009E6EDB" w:rsidRDefault="00000000">
      <w:pPr>
        <w:numPr>
          <w:ilvl w:val="0"/>
          <w:numId w:val="56"/>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Fraud prevention and anti-money laundering (AML)</w:t>
      </w:r>
    </w:p>
    <w:p w14:paraId="5654992F"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Special Note: This data is processed and stored exclusively by Stripe Inc. (see Section 7)</w:t>
      </w:r>
    </w:p>
    <w:p w14:paraId="06858EBF"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Sources: Driver input during payment setup and tax verification</w:t>
      </w:r>
    </w:p>
    <w:p w14:paraId="4CC1F3BA" w14:textId="77777777" w:rsidR="001D7CA4" w:rsidRDefault="00BE27A6">
      <w:pPr>
        <w:rPr>
          <w:rFonts w:ascii="Poppins" w:eastAsia="Poppins" w:hAnsi="Poppins" w:cs="Poppins"/>
        </w:rPr>
      </w:pPr>
      <w:r>
        <w:rPr>
          <w:noProof/>
        </w:rPr>
        <w:pict w14:anchorId="001F0D8E">
          <v:rect id="_x0000_i1037" alt="" style="width:442.25pt;height:.05pt;mso-width-percent:0;mso-height-percent:0;mso-width-percent:0;mso-height-percent:0" o:hrpct="975" o:hralign="center" o:hrstd="t" o:hr="t" fillcolor="#a0a0a0" stroked="f"/>
        </w:pict>
      </w:r>
    </w:p>
    <w:p w14:paraId="47B00534" w14:textId="77777777" w:rsidR="001D7CA4" w:rsidRPr="009E6EDB"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28" w:name="_k68fondshjfo" w:colFirst="0" w:colLast="0"/>
      <w:bookmarkEnd w:id="28"/>
      <w:r w:rsidRPr="009E6EDB">
        <w:rPr>
          <w:rFonts w:ascii="Poppins" w:eastAsia="Poppins" w:hAnsi="Poppins" w:cs="Poppins"/>
          <w:b/>
          <w:bCs/>
          <w:color w:val="1F2328"/>
          <w:sz w:val="34"/>
          <w:szCs w:val="34"/>
          <w:lang w:val="en-US"/>
        </w:rPr>
        <w:t>6. Data Storage and Data Security</w:t>
      </w:r>
    </w:p>
    <w:p w14:paraId="46C4858A"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29" w:name="_5naj8nd8udiw" w:colFirst="0" w:colLast="0"/>
      <w:bookmarkEnd w:id="29"/>
      <w:r w:rsidRPr="00AC0875">
        <w:rPr>
          <w:rFonts w:ascii="Poppins" w:eastAsia="Poppins" w:hAnsi="Poppins" w:cs="Poppins"/>
          <w:b/>
          <w:bCs/>
          <w:color w:val="1F2328"/>
          <w:sz w:val="33"/>
          <w:szCs w:val="33"/>
          <w:lang w:val="en-US"/>
        </w:rPr>
        <w:t>6.1 Highest Priority</w:t>
      </w:r>
    </w:p>
    <w:p w14:paraId="7C43DD50"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!Privacy and security are our priority!</w:t>
      </w:r>
    </w:p>
    <w:p w14:paraId="528E52A1"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lastRenderedPageBreak/>
        <w:t>Delvioo treats data security as a core business function and implements comprehensive technical and organizational measures (TOMs) to protect driver data from unauthorized access, use, or disclosure.</w:t>
      </w:r>
    </w:p>
    <w:p w14:paraId="3904BB09"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30" w:name="_90ifpmoa3yoj" w:colFirst="0" w:colLast="0"/>
      <w:bookmarkEnd w:id="30"/>
      <w:r w:rsidRPr="00AC0875">
        <w:rPr>
          <w:rFonts w:ascii="Poppins" w:eastAsia="Poppins" w:hAnsi="Poppins" w:cs="Poppins"/>
          <w:b/>
          <w:bCs/>
          <w:color w:val="1F2328"/>
          <w:sz w:val="33"/>
          <w:szCs w:val="33"/>
          <w:lang w:val="en-US"/>
        </w:rPr>
        <w:t>6.2 Technical and Organizational Measures (TOMs)</w:t>
      </w:r>
    </w:p>
    <w:p w14:paraId="05882C3A" w14:textId="77777777" w:rsidR="001D7CA4" w:rsidRDefault="00000000">
      <w:pPr>
        <w:pStyle w:val="berschrift4"/>
        <w:keepNext w:val="0"/>
        <w:keepLines w:val="0"/>
        <w:shd w:val="clear" w:color="auto" w:fill="FFFFFF"/>
        <w:spacing w:before="360" w:after="240" w:line="300" w:lineRule="auto"/>
        <w:rPr>
          <w:rFonts w:ascii="Poppins" w:eastAsia="Poppins" w:hAnsi="Poppins" w:cs="Poppins"/>
          <w:color w:val="1F2328"/>
        </w:rPr>
      </w:pPr>
      <w:bookmarkStart w:id="31" w:name="_uhja4pb92gg8" w:colFirst="0" w:colLast="0"/>
      <w:bookmarkEnd w:id="31"/>
      <w:r>
        <w:rPr>
          <w:rFonts w:ascii="Poppins" w:eastAsia="Poppins" w:hAnsi="Poppins" w:cs="Poppins"/>
          <w:color w:val="1F2328"/>
        </w:rPr>
        <w:t>a) Cryptography and Password Security</w:t>
      </w:r>
    </w:p>
    <w:p w14:paraId="54156C62" w14:textId="77777777" w:rsidR="001D7CA4" w:rsidRPr="009E6EDB" w:rsidRDefault="00000000">
      <w:pPr>
        <w:numPr>
          <w:ilvl w:val="0"/>
          <w:numId w:val="80"/>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Irreversible Hashing: All driver passwords are immediately encrypted upon creation using an irreversible hashing process</w:t>
      </w:r>
    </w:p>
    <w:p w14:paraId="54EBD819" w14:textId="77777777" w:rsidR="001D7CA4" w:rsidRPr="009E6EDB" w:rsidRDefault="00000000">
      <w:pPr>
        <w:numPr>
          <w:ilvl w:val="0"/>
          <w:numId w:val="80"/>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No Plain Text Storage: Passwords are never stored in plain text</w:t>
      </w:r>
    </w:p>
    <w:p w14:paraId="76CE1184" w14:textId="77777777" w:rsidR="001D7CA4" w:rsidRPr="009E6EDB" w:rsidRDefault="00000000">
      <w:pPr>
        <w:numPr>
          <w:ilvl w:val="0"/>
          <w:numId w:val="80"/>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No Employee Access: Even Delvioo employees and administrators have no access to your original passwords</w:t>
      </w:r>
    </w:p>
    <w:p w14:paraId="5A82FE5F" w14:textId="77777777" w:rsidR="001D7CA4" w:rsidRPr="009E6EDB" w:rsidRDefault="00000000">
      <w:pPr>
        <w:numPr>
          <w:ilvl w:val="0"/>
          <w:numId w:val="80"/>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Industry Standard: Use of cryptographic standards (e.g., bcrypt, Argon2)</w:t>
      </w:r>
    </w:p>
    <w:p w14:paraId="6E65614B" w14:textId="77777777" w:rsidR="001D7CA4" w:rsidRDefault="00000000">
      <w:pPr>
        <w:pStyle w:val="berschrift4"/>
        <w:keepNext w:val="0"/>
        <w:keepLines w:val="0"/>
        <w:shd w:val="clear" w:color="auto" w:fill="FFFFFF"/>
        <w:spacing w:before="360" w:after="240" w:line="300" w:lineRule="auto"/>
        <w:rPr>
          <w:rFonts w:ascii="Poppins" w:eastAsia="Poppins" w:hAnsi="Poppins" w:cs="Poppins"/>
          <w:color w:val="1F2328"/>
        </w:rPr>
      </w:pPr>
      <w:bookmarkStart w:id="32" w:name="_3n91jz8powtz" w:colFirst="0" w:colLast="0"/>
      <w:bookmarkEnd w:id="32"/>
      <w:r>
        <w:rPr>
          <w:rFonts w:ascii="Poppins" w:eastAsia="Poppins" w:hAnsi="Poppins" w:cs="Poppins"/>
          <w:color w:val="1F2328"/>
        </w:rPr>
        <w:t>b) Encrypted Data Transmission</w:t>
      </w:r>
    </w:p>
    <w:p w14:paraId="425271D5" w14:textId="77777777" w:rsidR="001D7CA4" w:rsidRPr="009E6EDB" w:rsidRDefault="00000000">
      <w:pPr>
        <w:numPr>
          <w:ilvl w:val="0"/>
          <w:numId w:val="88"/>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Transport Layer Security (TLS): All data transmissions between your app and Delvioo servers occur over encrypted HTTPS/TLS connections</w:t>
      </w:r>
    </w:p>
    <w:p w14:paraId="6FE5CE52" w14:textId="77777777" w:rsidR="001D7CA4" w:rsidRPr="009E6EDB" w:rsidRDefault="00000000">
      <w:pPr>
        <w:numPr>
          <w:ilvl w:val="0"/>
          <w:numId w:val="88"/>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End-to-End Protection: Protection against eavesdropping and man-in-the-middle attacks</w:t>
      </w:r>
    </w:p>
    <w:p w14:paraId="5E2906BD" w14:textId="77777777" w:rsidR="001D7CA4" w:rsidRPr="009E6EDB" w:rsidRDefault="00000000">
      <w:pPr>
        <w:numPr>
          <w:ilvl w:val="0"/>
          <w:numId w:val="88"/>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At-Rest Encryption: Sensitive Personal Information (SPI), including geolocation data and financial data, is stored encrypted</w:t>
      </w:r>
    </w:p>
    <w:p w14:paraId="66F47087" w14:textId="77777777" w:rsidR="001D7CA4" w:rsidRDefault="00000000">
      <w:pPr>
        <w:pStyle w:val="berschrift4"/>
        <w:keepNext w:val="0"/>
        <w:keepLines w:val="0"/>
        <w:shd w:val="clear" w:color="auto" w:fill="FFFFFF"/>
        <w:spacing w:before="360" w:after="240" w:line="300" w:lineRule="auto"/>
        <w:rPr>
          <w:rFonts w:ascii="Poppins" w:eastAsia="Poppins" w:hAnsi="Poppins" w:cs="Poppins"/>
          <w:color w:val="1F2328"/>
        </w:rPr>
      </w:pPr>
      <w:bookmarkStart w:id="33" w:name="_bak0oraammkg" w:colFirst="0" w:colLast="0"/>
      <w:bookmarkEnd w:id="33"/>
      <w:r>
        <w:rPr>
          <w:rFonts w:ascii="Poppins" w:eastAsia="Poppins" w:hAnsi="Poppins" w:cs="Poppins"/>
          <w:color w:val="1F2328"/>
        </w:rPr>
        <w:t>c) Access Control</w:t>
      </w:r>
    </w:p>
    <w:p w14:paraId="4A8DCC26" w14:textId="77777777" w:rsidR="001D7CA4" w:rsidRPr="009E6EDB" w:rsidRDefault="00000000">
      <w:pPr>
        <w:numPr>
          <w:ilvl w:val="0"/>
          <w:numId w:val="18"/>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Strict Internal Access Policies: Only authorized employees with legitimate business needs have access to personal information (need-to-know basis)</w:t>
      </w:r>
    </w:p>
    <w:p w14:paraId="3CDDB73B" w14:textId="77777777" w:rsidR="001D7CA4" w:rsidRPr="009E6EDB" w:rsidRDefault="00000000">
      <w:pPr>
        <w:numPr>
          <w:ilvl w:val="0"/>
          <w:numId w:val="18"/>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lastRenderedPageBreak/>
        <w:t>Driver-Exclusive Modifications: Personal data and payment settings can only be changed by the authenticated driver via the secure app</w:t>
      </w:r>
    </w:p>
    <w:p w14:paraId="20CB1BB7" w14:textId="77777777" w:rsidR="001D7CA4" w:rsidRPr="009E6EDB" w:rsidRDefault="00000000">
      <w:pPr>
        <w:numPr>
          <w:ilvl w:val="0"/>
          <w:numId w:val="18"/>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Multi-Factor Authentication: Critical operations (account deletion, password change, payment changes) require additional confirmation</w:t>
      </w:r>
    </w:p>
    <w:p w14:paraId="2AF307AF" w14:textId="77777777" w:rsidR="001D7CA4" w:rsidRPr="009E6EDB" w:rsidRDefault="00000000">
      <w:pPr>
        <w:pStyle w:val="berschrift4"/>
        <w:keepNext w:val="0"/>
        <w:keepLines w:val="0"/>
        <w:shd w:val="clear" w:color="auto" w:fill="FFFFFF"/>
        <w:spacing w:before="360" w:after="240" w:line="300" w:lineRule="auto"/>
        <w:rPr>
          <w:rFonts w:ascii="Poppins" w:eastAsia="Poppins" w:hAnsi="Poppins" w:cs="Poppins"/>
          <w:color w:val="1F2328"/>
          <w:lang w:val="en-US"/>
        </w:rPr>
      </w:pPr>
      <w:bookmarkStart w:id="34" w:name="_8odf2qgyv6sz" w:colFirst="0" w:colLast="0"/>
      <w:bookmarkEnd w:id="34"/>
      <w:r w:rsidRPr="009E6EDB">
        <w:rPr>
          <w:rFonts w:ascii="Poppins" w:eastAsia="Poppins" w:hAnsi="Poppins" w:cs="Poppins"/>
          <w:color w:val="1F2328"/>
          <w:lang w:val="en-US"/>
        </w:rPr>
        <w:t>d) Data Loss Prevention (DLP)</w:t>
      </w:r>
    </w:p>
    <w:p w14:paraId="487A93FF" w14:textId="77777777" w:rsidR="001D7CA4" w:rsidRPr="009E6EDB" w:rsidRDefault="00000000">
      <w:pPr>
        <w:numPr>
          <w:ilvl w:val="0"/>
          <w:numId w:val="31"/>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Implementation of systems to monitor and prevent unauthorized transmission or storage of sensitive data</w:t>
      </w:r>
    </w:p>
    <w:p w14:paraId="218C8C28" w14:textId="77777777" w:rsidR="001D7CA4" w:rsidRPr="009E6EDB" w:rsidRDefault="00000000">
      <w:pPr>
        <w:numPr>
          <w:ilvl w:val="0"/>
          <w:numId w:val="31"/>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Automatic detection and blocking of data leaks</w:t>
      </w:r>
    </w:p>
    <w:p w14:paraId="27E9B14D" w14:textId="77777777" w:rsidR="001D7CA4" w:rsidRDefault="00000000">
      <w:pPr>
        <w:pStyle w:val="berschrift4"/>
        <w:keepNext w:val="0"/>
        <w:keepLines w:val="0"/>
        <w:shd w:val="clear" w:color="auto" w:fill="FFFFFF"/>
        <w:spacing w:before="360" w:after="240" w:line="300" w:lineRule="auto"/>
        <w:rPr>
          <w:rFonts w:ascii="Poppins" w:eastAsia="Poppins" w:hAnsi="Poppins" w:cs="Poppins"/>
          <w:color w:val="1F2328"/>
        </w:rPr>
      </w:pPr>
      <w:bookmarkStart w:id="35" w:name="_hmxhysnaqfix" w:colFirst="0" w:colLast="0"/>
      <w:bookmarkEnd w:id="35"/>
      <w:r>
        <w:rPr>
          <w:rFonts w:ascii="Poppins" w:eastAsia="Poppins" w:hAnsi="Poppins" w:cs="Poppins"/>
          <w:color w:val="1F2328"/>
        </w:rPr>
        <w:t>e) Infrastructure Security</w:t>
      </w:r>
    </w:p>
    <w:p w14:paraId="4B43977C" w14:textId="77777777" w:rsidR="001D7CA4" w:rsidRPr="009E6EDB" w:rsidRDefault="00000000">
      <w:pPr>
        <w:numPr>
          <w:ilvl w:val="0"/>
          <w:numId w:val="81"/>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Secure Server Environment: Use of professional, certified data centers</w:t>
      </w:r>
    </w:p>
    <w:p w14:paraId="7B1758F1" w14:textId="77777777" w:rsidR="001D7CA4" w:rsidRPr="009E6EDB" w:rsidRDefault="00000000">
      <w:pPr>
        <w:numPr>
          <w:ilvl w:val="0"/>
          <w:numId w:val="81"/>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Regular Security Audits: Conducting penetration tests and security reviews</w:t>
      </w:r>
    </w:p>
    <w:p w14:paraId="49BC2124" w14:textId="77777777" w:rsidR="001D7CA4" w:rsidRPr="009E6EDB" w:rsidRDefault="00000000">
      <w:pPr>
        <w:numPr>
          <w:ilvl w:val="0"/>
          <w:numId w:val="81"/>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Incident Response Plan: Established procedures for handling security incidents</w:t>
      </w:r>
    </w:p>
    <w:p w14:paraId="51504B34" w14:textId="77777777" w:rsidR="001D7CA4" w:rsidRPr="009E6EDB" w:rsidRDefault="00000000">
      <w:pPr>
        <w:numPr>
          <w:ilvl w:val="0"/>
          <w:numId w:val="81"/>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Regular Backups: Secure data backups to ensure data integrity</w:t>
      </w:r>
    </w:p>
    <w:p w14:paraId="1061DDAA" w14:textId="77777777" w:rsidR="001D7CA4" w:rsidRDefault="00000000">
      <w:pPr>
        <w:pStyle w:val="berschrift4"/>
        <w:keepNext w:val="0"/>
        <w:keepLines w:val="0"/>
        <w:shd w:val="clear" w:color="auto" w:fill="FFFFFF"/>
        <w:spacing w:before="360" w:after="240" w:line="300" w:lineRule="auto"/>
        <w:rPr>
          <w:rFonts w:ascii="Poppins" w:eastAsia="Poppins" w:hAnsi="Poppins" w:cs="Poppins"/>
          <w:color w:val="1F2328"/>
        </w:rPr>
      </w:pPr>
      <w:bookmarkStart w:id="36" w:name="_dppckkfzv4a8" w:colFirst="0" w:colLast="0"/>
      <w:bookmarkEnd w:id="36"/>
      <w:r>
        <w:rPr>
          <w:rFonts w:ascii="Poppins" w:eastAsia="Poppins" w:hAnsi="Poppins" w:cs="Poppins"/>
          <w:color w:val="1F2328"/>
        </w:rPr>
        <w:t>f) Employee Training</w:t>
      </w:r>
    </w:p>
    <w:p w14:paraId="15817915" w14:textId="77777777" w:rsidR="001D7CA4" w:rsidRPr="009E6EDB" w:rsidRDefault="00000000">
      <w:pPr>
        <w:numPr>
          <w:ilvl w:val="0"/>
          <w:numId w:val="35"/>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Regular training of all employees on privacy and data security</w:t>
      </w:r>
    </w:p>
    <w:p w14:paraId="230EE88E" w14:textId="77777777" w:rsidR="001D7CA4" w:rsidRDefault="00000000">
      <w:pPr>
        <w:numPr>
          <w:ilvl w:val="0"/>
          <w:numId w:val="35"/>
        </w:numPr>
        <w:shd w:val="clear" w:color="auto" w:fill="FFFFFF"/>
        <w:spacing w:after="240"/>
        <w:rPr>
          <w:rFonts w:ascii="Poppins" w:eastAsia="Poppins" w:hAnsi="Poppins" w:cs="Poppins"/>
        </w:rPr>
      </w:pPr>
      <w:r>
        <w:rPr>
          <w:rFonts w:ascii="Poppins" w:eastAsia="Poppins" w:hAnsi="Poppins" w:cs="Poppins"/>
          <w:color w:val="1F2328"/>
          <w:sz w:val="24"/>
          <w:szCs w:val="24"/>
        </w:rPr>
        <w:t>Commitment to confidentiality</w:t>
      </w:r>
    </w:p>
    <w:p w14:paraId="0DFC65D5"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rPr>
      </w:pPr>
      <w:bookmarkStart w:id="37" w:name="_i7p92iu25evg" w:colFirst="0" w:colLast="0"/>
      <w:bookmarkEnd w:id="37"/>
      <w:r w:rsidRPr="00AC0875">
        <w:rPr>
          <w:rFonts w:ascii="Poppins" w:eastAsia="Poppins" w:hAnsi="Poppins" w:cs="Poppins"/>
          <w:b/>
          <w:bCs/>
          <w:color w:val="1F2328"/>
          <w:sz w:val="33"/>
          <w:szCs w:val="33"/>
        </w:rPr>
        <w:t>6.3 Secure and Irreversible Deletion</w:t>
      </w:r>
    </w:p>
    <w:p w14:paraId="26DB527B" w14:textId="77777777" w:rsidR="001D7CA4" w:rsidRPr="009E6EDB" w:rsidRDefault="00000000">
      <w:pPr>
        <w:numPr>
          <w:ilvl w:val="0"/>
          <w:numId w:val="71"/>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Final Data Deletion: When you delete your account, all associated data is finally and irrevocably removed from the database (subject to legal retention obligations)</w:t>
      </w:r>
    </w:p>
    <w:p w14:paraId="46F7F1B4" w14:textId="77777777" w:rsidR="001D7CA4" w:rsidRPr="009E6EDB" w:rsidRDefault="00000000">
      <w:pPr>
        <w:numPr>
          <w:ilvl w:val="0"/>
          <w:numId w:val="71"/>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No Recovery Possible: Deleted data cannot be restored</w:t>
      </w:r>
    </w:p>
    <w:p w14:paraId="310068FF" w14:textId="77777777" w:rsidR="001D7CA4" w:rsidRPr="009E6EDB" w:rsidRDefault="00000000">
      <w:pPr>
        <w:numPr>
          <w:ilvl w:val="0"/>
          <w:numId w:val="71"/>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lastRenderedPageBreak/>
        <w:t>Secure Deletion Protocols: Use of secure deletion methods that prevent recovery</w:t>
      </w:r>
    </w:p>
    <w:p w14:paraId="77C8D9F9"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38" w:name="_accvnkgqr7st" w:colFirst="0" w:colLast="0"/>
      <w:bookmarkEnd w:id="38"/>
      <w:r w:rsidRPr="00AC0875">
        <w:rPr>
          <w:rFonts w:ascii="Poppins" w:eastAsia="Poppins" w:hAnsi="Poppins" w:cs="Poppins"/>
          <w:b/>
          <w:bCs/>
          <w:color w:val="1F2328"/>
          <w:sz w:val="33"/>
          <w:szCs w:val="33"/>
          <w:lang w:val="en-US"/>
        </w:rPr>
        <w:t>6.4 No Disclosure to Third Parties for Marketing</w:t>
      </w:r>
    </w:p>
    <w:p w14:paraId="6F5F0F67"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Your data is fundamentally not disclosed to third parties for advertising or marketing purposes.</w:t>
      </w:r>
    </w:p>
    <w:p w14:paraId="2CDEDC7A" w14:textId="77777777" w:rsidR="001D7CA4" w:rsidRDefault="00BE27A6">
      <w:pPr>
        <w:rPr>
          <w:rFonts w:ascii="Poppins" w:eastAsia="Poppins" w:hAnsi="Poppins" w:cs="Poppins"/>
        </w:rPr>
      </w:pPr>
      <w:r>
        <w:rPr>
          <w:noProof/>
        </w:rPr>
        <w:pict w14:anchorId="024740C5">
          <v:rect id="_x0000_i1036" alt="" style="width:442.25pt;height:.05pt;mso-width-percent:0;mso-height-percent:0;mso-width-percent:0;mso-height-percent:0" o:hrpct="975" o:hralign="center" o:hrstd="t" o:hr="t" fillcolor="#a0a0a0" stroked="f"/>
        </w:pict>
      </w:r>
    </w:p>
    <w:p w14:paraId="7CBD0A1C" w14:textId="77777777" w:rsidR="001D7CA4" w:rsidRPr="009E6EDB"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39" w:name="_kypymwpsnr7n" w:colFirst="0" w:colLast="0"/>
      <w:bookmarkEnd w:id="39"/>
      <w:r w:rsidRPr="009E6EDB">
        <w:rPr>
          <w:rFonts w:ascii="Poppins" w:eastAsia="Poppins" w:hAnsi="Poppins" w:cs="Poppins"/>
          <w:b/>
          <w:bCs/>
          <w:color w:val="1F2328"/>
          <w:sz w:val="34"/>
          <w:szCs w:val="34"/>
          <w:lang w:val="en-US"/>
        </w:rPr>
        <w:t>7. Payment Processing, Bank Data, and Tax Compliance</w:t>
      </w:r>
    </w:p>
    <w:p w14:paraId="7B39D38C"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40" w:name="_5psabebs8avl" w:colFirst="0" w:colLast="0"/>
      <w:bookmarkEnd w:id="40"/>
      <w:r w:rsidRPr="00AC0875">
        <w:rPr>
          <w:rFonts w:ascii="Poppins" w:eastAsia="Poppins" w:hAnsi="Poppins" w:cs="Poppins"/>
          <w:b/>
          <w:bCs/>
          <w:color w:val="1F2328"/>
          <w:sz w:val="33"/>
          <w:szCs w:val="33"/>
          <w:lang w:val="en-US"/>
        </w:rPr>
        <w:t>7.1 Exclusive Use of Stripe Inc.</w:t>
      </w:r>
    </w:p>
    <w:p w14:paraId="747599F7" w14:textId="62173A8A" w:rsidR="001D7CA4" w:rsidRPr="009E6EDB" w:rsidRDefault="00CD3FE9">
      <w:pPr>
        <w:shd w:val="clear" w:color="auto" w:fill="FFFFFF"/>
        <w:spacing w:after="240"/>
        <w:rPr>
          <w:rFonts w:ascii="Poppins" w:eastAsia="Poppins" w:hAnsi="Poppins" w:cs="Poppins"/>
          <w:color w:val="1F2328"/>
          <w:sz w:val="24"/>
          <w:szCs w:val="24"/>
          <w:lang w:val="en-US"/>
        </w:rPr>
      </w:pPr>
      <w:r>
        <w:rPr>
          <w:rFonts w:ascii="Poppins" w:eastAsia="Poppins" w:hAnsi="Poppins" w:cs="Poppins"/>
          <w:color w:val="1F2328"/>
          <w:sz w:val="24"/>
          <w:szCs w:val="24"/>
          <w:lang w:val="en-US"/>
        </w:rPr>
        <w:t>Cultioo Inc.</w:t>
      </w:r>
      <w:r w:rsidRPr="009E6EDB">
        <w:rPr>
          <w:rFonts w:ascii="Poppins" w:eastAsia="Poppins" w:hAnsi="Poppins" w:cs="Poppins"/>
          <w:color w:val="1F2328"/>
          <w:sz w:val="24"/>
          <w:szCs w:val="24"/>
          <w:lang w:val="en-US"/>
        </w:rPr>
        <w:t xml:space="preserve"> partners with Stripe Inc., a leading PCI-DSS certified payment service provider. All payment processing and storage of financial data is conducted exclusively through Stripe.</w:t>
      </w:r>
    </w:p>
    <w:p w14:paraId="5EA09F86"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41" w:name="_zbktku7xjry9" w:colFirst="0" w:colLast="0"/>
      <w:bookmarkEnd w:id="41"/>
      <w:r w:rsidRPr="00AC0875">
        <w:rPr>
          <w:rFonts w:ascii="Poppins" w:eastAsia="Poppins" w:hAnsi="Poppins" w:cs="Poppins"/>
          <w:b/>
          <w:bCs/>
          <w:color w:val="1F2328"/>
          <w:sz w:val="33"/>
          <w:szCs w:val="33"/>
          <w:lang w:val="en-US"/>
        </w:rPr>
        <w:t>7.2 Security of Your Financial and Tax Data</w:t>
      </w:r>
    </w:p>
    <w:p w14:paraId="5314CF31"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Secure Storage:</w:t>
      </w:r>
    </w:p>
    <w:p w14:paraId="605D59C6" w14:textId="77777777" w:rsidR="001D7CA4" w:rsidRPr="009E6EDB" w:rsidRDefault="00000000">
      <w:pPr>
        <w:numPr>
          <w:ilvl w:val="0"/>
          <w:numId w:val="15"/>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All provided bank accounts and credit card data are stored exclusively securely and encrypted by Stripe Inc.</w:t>
      </w:r>
    </w:p>
    <w:p w14:paraId="7849EC00" w14:textId="77777777" w:rsidR="001D7CA4" w:rsidRPr="009E6EDB" w:rsidRDefault="00000000">
      <w:pPr>
        <w:numPr>
          <w:ilvl w:val="0"/>
          <w:numId w:val="15"/>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Delvioo never receives or stores your complete bank account numbers or credit card data</w:t>
      </w:r>
    </w:p>
    <w:p w14:paraId="46EFAB7E" w14:textId="77777777" w:rsidR="001D7CA4" w:rsidRPr="009E6EDB" w:rsidRDefault="00000000">
      <w:pPr>
        <w:numPr>
          <w:ilvl w:val="0"/>
          <w:numId w:val="15"/>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PCI-DSS Compliance: Stripe meets the highest security standards of the payment card industry (PCI-DSS Level 1)</w:t>
      </w:r>
    </w:p>
    <w:p w14:paraId="7392E566"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W-9/W-8 Tax Compliance:</w:t>
      </w:r>
    </w:p>
    <w:p w14:paraId="65777815" w14:textId="77777777" w:rsidR="001D7CA4" w:rsidRPr="009E6EDB" w:rsidRDefault="00000000">
      <w:pPr>
        <w:numPr>
          <w:ilvl w:val="0"/>
          <w:numId w:val="53"/>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lastRenderedPageBreak/>
        <w:t>W-9 data (for U.S. citizens and residents) and W-8 data (for foreign contractors) are stored encrypted by Stripe</w:t>
      </w:r>
    </w:p>
    <w:p w14:paraId="3346AB66" w14:textId="77777777" w:rsidR="001D7CA4" w:rsidRPr="009E6EDB" w:rsidRDefault="00000000">
      <w:pPr>
        <w:numPr>
          <w:ilvl w:val="0"/>
          <w:numId w:val="53"/>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Collection of this data is a legal obligation to comply with U.S. tax reporting laws (IRS regulations)</w:t>
      </w:r>
    </w:p>
    <w:p w14:paraId="392A45DE" w14:textId="77777777" w:rsidR="001D7CA4" w:rsidRDefault="00000000">
      <w:pPr>
        <w:numPr>
          <w:ilvl w:val="0"/>
          <w:numId w:val="53"/>
        </w:numPr>
        <w:shd w:val="clear" w:color="auto" w:fill="FFFFFF"/>
        <w:spacing w:after="240"/>
        <w:rPr>
          <w:rFonts w:ascii="Poppins" w:eastAsia="Poppins" w:hAnsi="Poppins" w:cs="Poppins"/>
        </w:rPr>
      </w:pPr>
      <w:r>
        <w:rPr>
          <w:rFonts w:ascii="Poppins" w:eastAsia="Poppins" w:hAnsi="Poppins" w:cs="Poppins"/>
          <w:color w:val="1F2328"/>
          <w:sz w:val="24"/>
          <w:szCs w:val="24"/>
        </w:rPr>
        <w:t>This processing cannot be circumvented</w:t>
      </w:r>
    </w:p>
    <w:p w14:paraId="25C71903"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rPr>
      </w:pPr>
      <w:bookmarkStart w:id="42" w:name="_wscs3fmumowr" w:colFirst="0" w:colLast="0"/>
      <w:bookmarkEnd w:id="42"/>
      <w:r w:rsidRPr="00AC0875">
        <w:rPr>
          <w:rFonts w:ascii="Poppins" w:eastAsia="Poppins" w:hAnsi="Poppins" w:cs="Poppins"/>
          <w:b/>
          <w:bCs/>
          <w:color w:val="1F2328"/>
          <w:sz w:val="33"/>
          <w:szCs w:val="33"/>
        </w:rPr>
        <w:t>7.3 Stripe as Independent Controller</w:t>
      </w:r>
    </w:p>
    <w:p w14:paraId="621746E1" w14:textId="77777777" w:rsidR="001D7CA4" w:rsidRPr="009E6EDB" w:rsidRDefault="00000000">
      <w:pPr>
        <w:numPr>
          <w:ilvl w:val="0"/>
          <w:numId w:val="26"/>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Independent Responsibility: Stripe Inc. acts as an independent data controller for the personal information it processes</w:t>
      </w:r>
    </w:p>
    <w:p w14:paraId="320707D2" w14:textId="77777777" w:rsidR="001D7CA4" w:rsidRPr="009E6EDB" w:rsidRDefault="00000000">
      <w:pPr>
        <w:numPr>
          <w:ilvl w:val="0"/>
          <w:numId w:val="26"/>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Separate Privacy Policy: You are subject to Stripe's separate privacy policy and terms of service</w:t>
      </w:r>
    </w:p>
    <w:p w14:paraId="52C3D436" w14:textId="77777777" w:rsidR="001D7CA4" w:rsidRPr="009E6EDB" w:rsidRDefault="00000000">
      <w:pPr>
        <w:numPr>
          <w:ilvl w:val="0"/>
          <w:numId w:val="26"/>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 xml:space="preserve">Stripe Privacy Policy: Available at </w:t>
      </w:r>
      <w:hyperlink r:id="rId8">
        <w:r w:rsidR="001D7CA4" w:rsidRPr="009E6EDB">
          <w:rPr>
            <w:rFonts w:ascii="Poppins" w:eastAsia="Poppins" w:hAnsi="Poppins" w:cs="Poppins"/>
            <w:color w:val="0969DA"/>
            <w:sz w:val="24"/>
            <w:szCs w:val="24"/>
            <w:u w:val="single"/>
            <w:lang w:val="en-US"/>
          </w:rPr>
          <w:t>https://stripe.com/privacy</w:t>
        </w:r>
      </w:hyperlink>
    </w:p>
    <w:p w14:paraId="3DB0FC0D"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43" w:name="_ko411nx8jjgk" w:colFirst="0" w:colLast="0"/>
      <w:bookmarkEnd w:id="43"/>
      <w:r w:rsidRPr="00AC0875">
        <w:rPr>
          <w:rFonts w:ascii="Poppins" w:eastAsia="Poppins" w:hAnsi="Poppins" w:cs="Poppins"/>
          <w:b/>
          <w:bCs/>
          <w:color w:val="1F2328"/>
          <w:sz w:val="33"/>
          <w:szCs w:val="33"/>
          <w:lang w:val="en-US"/>
        </w:rPr>
        <w:t>7.4 Fraud Prevention and Anti-Money Laundering</w:t>
      </w:r>
    </w:p>
    <w:p w14:paraId="49C24FCB"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Stripe uses the transmitted personal information for:</w:t>
      </w:r>
    </w:p>
    <w:p w14:paraId="3E7C0D1E" w14:textId="77777777" w:rsidR="001D7CA4" w:rsidRDefault="00000000">
      <w:pPr>
        <w:numPr>
          <w:ilvl w:val="0"/>
          <w:numId w:val="66"/>
        </w:numPr>
        <w:shd w:val="clear" w:color="auto" w:fill="FFFFFF"/>
        <w:rPr>
          <w:rFonts w:ascii="Poppins" w:eastAsia="Poppins" w:hAnsi="Poppins" w:cs="Poppins"/>
        </w:rPr>
      </w:pPr>
      <w:r>
        <w:rPr>
          <w:rFonts w:ascii="Poppins" w:eastAsia="Poppins" w:hAnsi="Poppins" w:cs="Poppins"/>
          <w:color w:val="1F2328"/>
          <w:sz w:val="24"/>
          <w:szCs w:val="24"/>
        </w:rPr>
        <w:t>Fraud detection and loss prevention</w:t>
      </w:r>
    </w:p>
    <w:p w14:paraId="381000BB" w14:textId="77777777" w:rsidR="001D7CA4" w:rsidRDefault="00000000">
      <w:pPr>
        <w:numPr>
          <w:ilvl w:val="0"/>
          <w:numId w:val="66"/>
        </w:numPr>
        <w:shd w:val="clear" w:color="auto" w:fill="FFFFFF"/>
        <w:rPr>
          <w:rFonts w:ascii="Poppins" w:eastAsia="Poppins" w:hAnsi="Poppins" w:cs="Poppins"/>
        </w:rPr>
      </w:pPr>
      <w:r>
        <w:rPr>
          <w:rFonts w:ascii="Poppins" w:eastAsia="Poppins" w:hAnsi="Poppins" w:cs="Poppins"/>
          <w:color w:val="1F2328"/>
          <w:sz w:val="24"/>
          <w:szCs w:val="24"/>
        </w:rPr>
        <w:t>Anti-money laundering (AML) compliance</w:t>
      </w:r>
    </w:p>
    <w:p w14:paraId="58F8CEB0" w14:textId="77777777" w:rsidR="001D7CA4" w:rsidRPr="009E6EDB" w:rsidRDefault="00000000">
      <w:pPr>
        <w:numPr>
          <w:ilvl w:val="0"/>
          <w:numId w:val="66"/>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Identity verification (Know Your Customer - KYC)</w:t>
      </w:r>
    </w:p>
    <w:p w14:paraId="5C1E1E16"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This use serves the legitimate interests of the company and ensures the security of the payment system.</w:t>
      </w:r>
    </w:p>
    <w:p w14:paraId="0A751E44"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44" w:name="_hr31fychgkd" w:colFirst="0" w:colLast="0"/>
      <w:bookmarkEnd w:id="44"/>
      <w:r w:rsidRPr="00AC0875">
        <w:rPr>
          <w:rFonts w:ascii="Poppins" w:eastAsia="Poppins" w:hAnsi="Poppins" w:cs="Poppins"/>
          <w:b/>
          <w:bCs/>
          <w:color w:val="1F2328"/>
          <w:sz w:val="33"/>
          <w:szCs w:val="33"/>
          <w:lang w:val="en-US"/>
        </w:rPr>
        <w:t>7.5 Tax Retention Obligations</w:t>
      </w:r>
    </w:p>
    <w:p w14:paraId="4A16DC3C"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Delvioo and Stripe are obligated to comply with specific retention periods for tax documents:</w:t>
      </w:r>
    </w:p>
    <w:p w14:paraId="6A0BD937" w14:textId="77777777" w:rsidR="001D7CA4" w:rsidRDefault="00000000">
      <w:pPr>
        <w:numPr>
          <w:ilvl w:val="0"/>
          <w:numId w:val="50"/>
        </w:numPr>
        <w:shd w:val="clear" w:color="auto" w:fill="FFFFFF"/>
        <w:rPr>
          <w:rFonts w:ascii="Poppins" w:eastAsia="Poppins" w:hAnsi="Poppins" w:cs="Poppins"/>
        </w:rPr>
      </w:pPr>
      <w:r>
        <w:rPr>
          <w:rFonts w:ascii="Poppins" w:eastAsia="Poppins" w:hAnsi="Poppins" w:cs="Poppins"/>
          <w:color w:val="1F2328"/>
          <w:sz w:val="24"/>
          <w:szCs w:val="24"/>
        </w:rPr>
        <w:t>W-9/W-8 forms: Minimum 7 years</w:t>
      </w:r>
    </w:p>
    <w:p w14:paraId="6398F0A4" w14:textId="77777777" w:rsidR="001D7CA4" w:rsidRPr="009E6EDB" w:rsidRDefault="00000000">
      <w:pPr>
        <w:numPr>
          <w:ilvl w:val="0"/>
          <w:numId w:val="50"/>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Financial and payout records: Minimum 4 years</w:t>
      </w:r>
    </w:p>
    <w:p w14:paraId="7D549F5D"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lastRenderedPageBreak/>
        <w:t>These periods comply with the requirements of the Internal Revenue Service (IRS) and the Federal Acquisition Regulation (FAR).</w:t>
      </w:r>
    </w:p>
    <w:p w14:paraId="3272A02E"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45" w:name="_qk8cpj74vam5" w:colFirst="0" w:colLast="0"/>
      <w:bookmarkEnd w:id="45"/>
      <w:r w:rsidRPr="00AC0875">
        <w:rPr>
          <w:rFonts w:ascii="Poppins" w:eastAsia="Poppins" w:hAnsi="Poppins" w:cs="Poppins"/>
          <w:b/>
          <w:bCs/>
          <w:color w:val="1F2328"/>
          <w:sz w:val="33"/>
          <w:szCs w:val="33"/>
          <w:lang w:val="en-US"/>
        </w:rPr>
        <w:t>7.6 Disclaimer</w:t>
      </w:r>
    </w:p>
    <w:p w14:paraId="7277E60A" w14:textId="77777777" w:rsidR="001D7CA4" w:rsidRDefault="00000000">
      <w:pPr>
        <w:shd w:val="clear" w:color="auto" w:fill="FFFFFF"/>
        <w:spacing w:after="240"/>
        <w:rPr>
          <w:rFonts w:ascii="Poppins" w:eastAsia="Poppins" w:hAnsi="Poppins" w:cs="Poppins"/>
          <w:color w:val="1F2328"/>
          <w:sz w:val="24"/>
          <w:szCs w:val="24"/>
        </w:rPr>
      </w:pPr>
      <w:r w:rsidRPr="009E6EDB">
        <w:rPr>
          <w:rFonts w:ascii="Poppins" w:eastAsia="Poppins" w:hAnsi="Poppins" w:cs="Poppins"/>
          <w:color w:val="1F2328"/>
          <w:sz w:val="24"/>
          <w:szCs w:val="24"/>
          <w:lang w:val="en-US"/>
        </w:rPr>
        <w:t xml:space="preserve">Delvioo assumes no responsibility or liability for the security or use of data processed by Stripe. </w:t>
      </w:r>
      <w:r>
        <w:rPr>
          <w:rFonts w:ascii="Poppins" w:eastAsia="Poppins" w:hAnsi="Poppins" w:cs="Poppins"/>
          <w:color w:val="1F2328"/>
          <w:sz w:val="24"/>
          <w:szCs w:val="24"/>
        </w:rPr>
        <w:t>Use of Stripe occurs as a third-party service.</w:t>
      </w:r>
    </w:p>
    <w:p w14:paraId="7CC10BF5" w14:textId="77777777" w:rsidR="001D7CA4" w:rsidRDefault="00BE27A6">
      <w:pPr>
        <w:rPr>
          <w:rFonts w:ascii="Poppins" w:eastAsia="Poppins" w:hAnsi="Poppins" w:cs="Poppins"/>
        </w:rPr>
      </w:pPr>
      <w:r>
        <w:rPr>
          <w:noProof/>
        </w:rPr>
        <w:pict w14:anchorId="78B3EA20">
          <v:rect id="_x0000_i1035" alt="" style="width:442.25pt;height:.05pt;mso-width-percent:0;mso-height-percent:0;mso-width-percent:0;mso-height-percent:0" o:hrpct="975" o:hralign="center" o:hrstd="t" o:hr="t" fillcolor="#a0a0a0" stroked="f"/>
        </w:pict>
      </w:r>
    </w:p>
    <w:p w14:paraId="14F4BFA6" w14:textId="77777777" w:rsidR="001D7CA4" w:rsidRPr="009E6EDB"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46" w:name="_fyl0huwkexk1" w:colFirst="0" w:colLast="0"/>
      <w:bookmarkEnd w:id="46"/>
      <w:r w:rsidRPr="009E6EDB">
        <w:rPr>
          <w:rFonts w:ascii="Poppins" w:eastAsia="Poppins" w:hAnsi="Poppins" w:cs="Poppins"/>
          <w:b/>
          <w:bCs/>
          <w:color w:val="1F2328"/>
          <w:sz w:val="34"/>
          <w:szCs w:val="34"/>
          <w:lang w:val="en-US"/>
        </w:rPr>
        <w:t>8. Data Disclosure and Emergency Scenarios</w:t>
      </w:r>
    </w:p>
    <w:p w14:paraId="0C6910B6"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47" w:name="_8waspwuwpk1q" w:colFirst="0" w:colLast="0"/>
      <w:bookmarkEnd w:id="47"/>
      <w:r w:rsidRPr="00AC0875">
        <w:rPr>
          <w:rFonts w:ascii="Poppins" w:eastAsia="Poppins" w:hAnsi="Poppins" w:cs="Poppins"/>
          <w:b/>
          <w:bCs/>
          <w:color w:val="1F2328"/>
          <w:sz w:val="33"/>
          <w:szCs w:val="33"/>
          <w:lang w:val="en-US"/>
        </w:rPr>
        <w:t>8.1 Principle of Non-Disclosure</w:t>
      </w:r>
    </w:p>
    <w:p w14:paraId="35B2BB95"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Delvioo commits to not forwarding driver personal information to uninvolved third-party organizations, except in the following explicitly disclosed exceptions.</w:t>
      </w:r>
    </w:p>
    <w:p w14:paraId="24D31614"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This serves to comply with the prohibition of unauthorized sale or disclosure of data without driver consent, as prescribed by DPDPA and CPRA.</w:t>
      </w:r>
    </w:p>
    <w:p w14:paraId="5102B3AA"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48" w:name="_77bk4048ihj0" w:colFirst="0" w:colLast="0"/>
      <w:bookmarkEnd w:id="48"/>
      <w:r w:rsidRPr="00AC0875">
        <w:rPr>
          <w:rFonts w:ascii="Poppins" w:eastAsia="Poppins" w:hAnsi="Poppins" w:cs="Poppins"/>
          <w:b/>
          <w:bCs/>
          <w:color w:val="1F2328"/>
          <w:sz w:val="33"/>
          <w:szCs w:val="33"/>
          <w:lang w:val="en-US"/>
        </w:rPr>
        <w:t>8.2 Operational Disclosure (Standard Logistics)</w:t>
      </w:r>
    </w:p>
    <w:p w14:paraId="6FB355A6"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To transparently process orders, certain minimal necessary information is operationally disclosed:</w:t>
      </w:r>
    </w:p>
    <w:p w14:paraId="4DE9B9CA" w14:textId="77777777" w:rsidR="001D7CA4" w:rsidRPr="009E6EDB" w:rsidRDefault="00000000">
      <w:pPr>
        <w:pStyle w:val="berschrift4"/>
        <w:keepNext w:val="0"/>
        <w:keepLines w:val="0"/>
        <w:shd w:val="clear" w:color="auto" w:fill="FFFFFF"/>
        <w:spacing w:before="360" w:after="240" w:line="300" w:lineRule="auto"/>
        <w:rPr>
          <w:rFonts w:ascii="Poppins" w:eastAsia="Poppins" w:hAnsi="Poppins" w:cs="Poppins"/>
          <w:color w:val="1F2328"/>
          <w:lang w:val="en-US"/>
        </w:rPr>
      </w:pPr>
      <w:bookmarkStart w:id="49" w:name="_4tc8qahu9lkl" w:colFirst="0" w:colLast="0"/>
      <w:bookmarkEnd w:id="49"/>
      <w:r w:rsidRPr="009E6EDB">
        <w:rPr>
          <w:rFonts w:ascii="Poppins" w:eastAsia="Poppins" w:hAnsi="Poppins" w:cs="Poppins"/>
          <w:color w:val="1F2328"/>
          <w:lang w:val="en-US"/>
        </w:rPr>
        <w:t>a) To the Buyer (Recipient)</w:t>
      </w:r>
    </w:p>
    <w:p w14:paraId="1A895739"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Disclosed Data:</w:t>
      </w:r>
    </w:p>
    <w:p w14:paraId="21E3DB35" w14:textId="77777777" w:rsidR="001D7CA4" w:rsidRDefault="00000000">
      <w:pPr>
        <w:numPr>
          <w:ilvl w:val="0"/>
          <w:numId w:val="57"/>
        </w:numPr>
        <w:shd w:val="clear" w:color="auto" w:fill="FFFFFF"/>
        <w:spacing w:after="240"/>
        <w:rPr>
          <w:rFonts w:ascii="Poppins" w:eastAsia="Poppins" w:hAnsi="Poppins" w:cs="Poppins"/>
        </w:rPr>
      </w:pPr>
      <w:r>
        <w:rPr>
          <w:rFonts w:ascii="Poppins" w:eastAsia="Poppins" w:hAnsi="Poppins" w:cs="Poppins"/>
          <w:color w:val="1F2328"/>
          <w:sz w:val="24"/>
          <w:szCs w:val="24"/>
        </w:rPr>
        <w:t>Driver's first and last name</w:t>
      </w:r>
    </w:p>
    <w:p w14:paraId="3D5D4E41"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lastRenderedPageBreak/>
        <w:t>Purpose: Identification and delivery confirmation</w:t>
      </w:r>
    </w:p>
    <w:p w14:paraId="3F8FF0D3"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Temporal Limitation: Only during active orders</w:t>
      </w:r>
    </w:p>
    <w:p w14:paraId="1016A6FF"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Legal Basis: Contract performance</w:t>
      </w:r>
    </w:p>
    <w:p w14:paraId="50113E08" w14:textId="77777777" w:rsidR="001D7CA4" w:rsidRPr="009E6EDB" w:rsidRDefault="00000000">
      <w:pPr>
        <w:pStyle w:val="berschrift4"/>
        <w:keepNext w:val="0"/>
        <w:keepLines w:val="0"/>
        <w:shd w:val="clear" w:color="auto" w:fill="FFFFFF"/>
        <w:spacing w:before="360" w:after="240" w:line="300" w:lineRule="auto"/>
        <w:rPr>
          <w:rFonts w:ascii="Poppins" w:eastAsia="Poppins" w:hAnsi="Poppins" w:cs="Poppins"/>
          <w:color w:val="1F2328"/>
          <w:lang w:val="en-US"/>
        </w:rPr>
      </w:pPr>
      <w:bookmarkStart w:id="50" w:name="_6q6ahy33mkym" w:colFirst="0" w:colLast="0"/>
      <w:bookmarkEnd w:id="50"/>
      <w:r w:rsidRPr="009E6EDB">
        <w:rPr>
          <w:rFonts w:ascii="Poppins" w:eastAsia="Poppins" w:hAnsi="Poppins" w:cs="Poppins"/>
          <w:color w:val="1F2328"/>
          <w:lang w:val="en-US"/>
        </w:rPr>
        <w:t>b) Real-Time Truck Location</w:t>
      </w:r>
    </w:p>
    <w:p w14:paraId="408597FE"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Disclosed Data:</w:t>
      </w:r>
    </w:p>
    <w:p w14:paraId="6024B201" w14:textId="77777777" w:rsidR="001D7CA4" w:rsidRPr="009E6EDB" w:rsidRDefault="00000000">
      <w:pPr>
        <w:numPr>
          <w:ilvl w:val="0"/>
          <w:numId w:val="78"/>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Live location data (GPS coordinates) of the truck</w:t>
      </w:r>
    </w:p>
    <w:p w14:paraId="7ACDBC2F"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Recipients:</w:t>
      </w:r>
    </w:p>
    <w:p w14:paraId="41B93F86" w14:textId="77777777" w:rsidR="001D7CA4" w:rsidRDefault="00000000">
      <w:pPr>
        <w:numPr>
          <w:ilvl w:val="0"/>
          <w:numId w:val="65"/>
        </w:numPr>
        <w:shd w:val="clear" w:color="auto" w:fill="FFFFFF"/>
        <w:rPr>
          <w:rFonts w:ascii="Poppins" w:eastAsia="Poppins" w:hAnsi="Poppins" w:cs="Poppins"/>
        </w:rPr>
      </w:pPr>
      <w:r>
        <w:rPr>
          <w:rFonts w:ascii="Poppins" w:eastAsia="Poppins" w:hAnsi="Poppins" w:cs="Poppins"/>
          <w:color w:val="1F2328"/>
          <w:sz w:val="24"/>
          <w:szCs w:val="24"/>
        </w:rPr>
        <w:t>Buyer (delivery recipient)</w:t>
      </w:r>
    </w:p>
    <w:p w14:paraId="7AC6D975" w14:textId="77777777" w:rsidR="001D7CA4" w:rsidRDefault="00000000">
      <w:pPr>
        <w:numPr>
          <w:ilvl w:val="0"/>
          <w:numId w:val="65"/>
        </w:numPr>
        <w:shd w:val="clear" w:color="auto" w:fill="FFFFFF"/>
        <w:spacing w:after="240"/>
        <w:rPr>
          <w:rFonts w:ascii="Poppins" w:eastAsia="Poppins" w:hAnsi="Poppins" w:cs="Poppins"/>
        </w:rPr>
      </w:pPr>
      <w:r>
        <w:rPr>
          <w:rFonts w:ascii="Poppins" w:eastAsia="Poppins" w:hAnsi="Poppins" w:cs="Poppins"/>
          <w:color w:val="1F2328"/>
          <w:sz w:val="24"/>
          <w:szCs w:val="24"/>
        </w:rPr>
        <w:t>Delvioo dispatch team</w:t>
      </w:r>
    </w:p>
    <w:p w14:paraId="39915F48"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Purpose:</w:t>
      </w:r>
    </w:p>
    <w:p w14:paraId="190117B6" w14:textId="77777777" w:rsidR="001D7CA4" w:rsidRDefault="00000000">
      <w:pPr>
        <w:numPr>
          <w:ilvl w:val="0"/>
          <w:numId w:val="4"/>
        </w:numPr>
        <w:shd w:val="clear" w:color="auto" w:fill="FFFFFF"/>
        <w:rPr>
          <w:rFonts w:ascii="Poppins" w:eastAsia="Poppins" w:hAnsi="Poppins" w:cs="Poppins"/>
        </w:rPr>
      </w:pPr>
      <w:r>
        <w:rPr>
          <w:rFonts w:ascii="Poppins" w:eastAsia="Poppins" w:hAnsi="Poppins" w:cs="Poppins"/>
          <w:color w:val="1F2328"/>
          <w:sz w:val="24"/>
          <w:szCs w:val="24"/>
        </w:rPr>
        <w:t>Transparent communication of delivery status</w:t>
      </w:r>
    </w:p>
    <w:p w14:paraId="59F770B1" w14:textId="77777777" w:rsidR="001D7CA4" w:rsidRDefault="00000000">
      <w:pPr>
        <w:numPr>
          <w:ilvl w:val="0"/>
          <w:numId w:val="4"/>
        </w:numPr>
        <w:shd w:val="clear" w:color="auto" w:fill="FFFFFF"/>
        <w:rPr>
          <w:rFonts w:ascii="Poppins" w:eastAsia="Poppins" w:hAnsi="Poppins" w:cs="Poppins"/>
        </w:rPr>
      </w:pPr>
      <w:r>
        <w:rPr>
          <w:rFonts w:ascii="Poppins" w:eastAsia="Poppins" w:hAnsi="Poppins" w:cs="Poppins"/>
          <w:color w:val="1F2328"/>
          <w:sz w:val="24"/>
          <w:szCs w:val="24"/>
        </w:rPr>
        <w:t>Route optimization</w:t>
      </w:r>
    </w:p>
    <w:p w14:paraId="04AB0C66" w14:textId="77777777" w:rsidR="001D7CA4" w:rsidRDefault="00000000">
      <w:pPr>
        <w:numPr>
          <w:ilvl w:val="0"/>
          <w:numId w:val="4"/>
        </w:numPr>
        <w:shd w:val="clear" w:color="auto" w:fill="FFFFFF"/>
        <w:spacing w:after="240"/>
        <w:rPr>
          <w:rFonts w:ascii="Poppins" w:eastAsia="Poppins" w:hAnsi="Poppins" w:cs="Poppins"/>
        </w:rPr>
      </w:pPr>
      <w:r>
        <w:rPr>
          <w:rFonts w:ascii="Poppins" w:eastAsia="Poppins" w:hAnsi="Poppins" w:cs="Poppins"/>
          <w:color w:val="1F2328"/>
          <w:sz w:val="24"/>
          <w:szCs w:val="24"/>
        </w:rPr>
        <w:t>Emergency management</w:t>
      </w:r>
    </w:p>
    <w:p w14:paraId="31074D38"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Temporal Limitation: Exclusively during an active order</w:t>
      </w:r>
    </w:p>
    <w:p w14:paraId="002A1E9C"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Legal Basis: Contract performance, Legitimate interest</w:t>
      </w:r>
    </w:p>
    <w:p w14:paraId="6AE5022A"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Privacy Principle: Disclosure is strictly limited to the duration of service to respect privacy outside working hours.</w:t>
      </w:r>
    </w:p>
    <w:p w14:paraId="6E90E7A3"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51" w:name="_tcretuwrxs9e" w:colFirst="0" w:colLast="0"/>
      <w:bookmarkEnd w:id="51"/>
      <w:r w:rsidRPr="00AC0875">
        <w:rPr>
          <w:rFonts w:ascii="Poppins" w:eastAsia="Poppins" w:hAnsi="Poppins" w:cs="Poppins"/>
          <w:b/>
          <w:bCs/>
          <w:color w:val="1F2328"/>
          <w:sz w:val="33"/>
          <w:szCs w:val="33"/>
          <w:lang w:val="en-US"/>
        </w:rPr>
        <w:t>8.3 Obligation to Disclose in Emergency Scenarios</w:t>
      </w:r>
    </w:p>
    <w:p w14:paraId="48135352"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In critical and unforeseen situations, Delvioo is obligated to disclose driver data (first name, last name, phone number, email) to the buyer and/or seller team.</w:t>
      </w:r>
    </w:p>
    <w:p w14:paraId="28705B6A"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lastRenderedPageBreak/>
        <w:t>Disclosed Data:</w:t>
      </w:r>
    </w:p>
    <w:p w14:paraId="796FB730" w14:textId="77777777" w:rsidR="001D7CA4" w:rsidRDefault="00000000">
      <w:pPr>
        <w:numPr>
          <w:ilvl w:val="0"/>
          <w:numId w:val="17"/>
        </w:numPr>
        <w:shd w:val="clear" w:color="auto" w:fill="FFFFFF"/>
        <w:rPr>
          <w:rFonts w:ascii="Poppins" w:eastAsia="Poppins" w:hAnsi="Poppins" w:cs="Poppins"/>
        </w:rPr>
      </w:pPr>
      <w:r>
        <w:rPr>
          <w:rFonts w:ascii="Poppins" w:eastAsia="Poppins" w:hAnsi="Poppins" w:cs="Poppins"/>
          <w:color w:val="1F2328"/>
          <w:sz w:val="24"/>
          <w:szCs w:val="24"/>
        </w:rPr>
        <w:t>First and last name</w:t>
      </w:r>
    </w:p>
    <w:p w14:paraId="4DD3A9CB" w14:textId="77777777" w:rsidR="001D7CA4" w:rsidRDefault="00000000">
      <w:pPr>
        <w:numPr>
          <w:ilvl w:val="0"/>
          <w:numId w:val="17"/>
        </w:numPr>
        <w:shd w:val="clear" w:color="auto" w:fill="FFFFFF"/>
        <w:rPr>
          <w:rFonts w:ascii="Poppins" w:eastAsia="Poppins" w:hAnsi="Poppins" w:cs="Poppins"/>
        </w:rPr>
      </w:pPr>
      <w:r>
        <w:rPr>
          <w:rFonts w:ascii="Poppins" w:eastAsia="Poppins" w:hAnsi="Poppins" w:cs="Poppins"/>
          <w:color w:val="1F2328"/>
          <w:sz w:val="24"/>
          <w:szCs w:val="24"/>
        </w:rPr>
        <w:t>Phone number</w:t>
      </w:r>
    </w:p>
    <w:p w14:paraId="4C25A63D" w14:textId="77777777" w:rsidR="001D7CA4" w:rsidRDefault="00000000">
      <w:pPr>
        <w:numPr>
          <w:ilvl w:val="0"/>
          <w:numId w:val="17"/>
        </w:numPr>
        <w:shd w:val="clear" w:color="auto" w:fill="FFFFFF"/>
        <w:spacing w:after="240"/>
        <w:rPr>
          <w:rFonts w:ascii="Poppins" w:eastAsia="Poppins" w:hAnsi="Poppins" w:cs="Poppins"/>
        </w:rPr>
      </w:pPr>
      <w:r>
        <w:rPr>
          <w:rFonts w:ascii="Poppins" w:eastAsia="Poppins" w:hAnsi="Poppins" w:cs="Poppins"/>
          <w:color w:val="1F2328"/>
          <w:sz w:val="24"/>
          <w:szCs w:val="24"/>
        </w:rPr>
        <w:t>Email address</w:t>
      </w:r>
    </w:p>
    <w:p w14:paraId="5B6755AA"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Emergency scenarios include:</w:t>
      </w:r>
    </w:p>
    <w:p w14:paraId="264E3CFE" w14:textId="77777777" w:rsidR="001D7CA4" w:rsidRPr="009E6EDB" w:rsidRDefault="00000000">
      <w:pPr>
        <w:numPr>
          <w:ilvl w:val="0"/>
          <w:numId w:val="25"/>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Product picked up but not arrived:</w:t>
      </w:r>
    </w:p>
    <w:p w14:paraId="228694C6" w14:textId="77777777" w:rsidR="001D7CA4" w:rsidRPr="009E6EDB" w:rsidRDefault="00000000">
      <w:pPr>
        <w:numPr>
          <w:ilvl w:val="1"/>
          <w:numId w:val="25"/>
        </w:numPr>
        <w:rPr>
          <w:rFonts w:ascii="Poppins" w:eastAsia="Poppins" w:hAnsi="Poppins" w:cs="Poppins"/>
          <w:lang w:val="en-US"/>
        </w:rPr>
      </w:pPr>
      <w:r w:rsidRPr="009E6EDB">
        <w:rPr>
          <w:rFonts w:ascii="Poppins" w:eastAsia="Poppins" w:hAnsi="Poppins" w:cs="Poppins"/>
          <w:color w:val="1F2328"/>
          <w:sz w:val="24"/>
          <w:szCs w:val="24"/>
          <w:lang w:val="en-US"/>
        </w:rPr>
        <w:t>Delivery was picked up from seller but has not arrived at destination</w:t>
      </w:r>
    </w:p>
    <w:p w14:paraId="200621C2" w14:textId="77777777" w:rsidR="001D7CA4" w:rsidRDefault="00000000">
      <w:pPr>
        <w:numPr>
          <w:ilvl w:val="1"/>
          <w:numId w:val="25"/>
        </w:numPr>
        <w:rPr>
          <w:rFonts w:ascii="Poppins" w:eastAsia="Poppins" w:hAnsi="Poppins" w:cs="Poppins"/>
        </w:rPr>
      </w:pPr>
      <w:r>
        <w:rPr>
          <w:rFonts w:ascii="Poppins" w:eastAsia="Poppins" w:hAnsi="Poppins" w:cs="Poppins"/>
          <w:color w:val="1F2328"/>
          <w:sz w:val="24"/>
          <w:szCs w:val="24"/>
        </w:rPr>
        <w:t>Exceeding agreed delivery time</w:t>
      </w:r>
    </w:p>
    <w:p w14:paraId="2649E14D" w14:textId="77777777" w:rsidR="001D7CA4" w:rsidRDefault="00000000">
      <w:pPr>
        <w:numPr>
          <w:ilvl w:val="0"/>
          <w:numId w:val="25"/>
        </w:numPr>
        <w:shd w:val="clear" w:color="auto" w:fill="FFFFFF"/>
        <w:rPr>
          <w:rFonts w:ascii="Poppins" w:eastAsia="Poppins" w:hAnsi="Poppins" w:cs="Poppins"/>
        </w:rPr>
      </w:pPr>
      <w:r>
        <w:rPr>
          <w:rFonts w:ascii="Poppins" w:eastAsia="Poppins" w:hAnsi="Poppins" w:cs="Poppins"/>
          <w:color w:val="1F2328"/>
          <w:sz w:val="24"/>
          <w:szCs w:val="24"/>
        </w:rPr>
        <w:t>Suspicious truck movement:</w:t>
      </w:r>
    </w:p>
    <w:p w14:paraId="7B5507EF" w14:textId="77777777" w:rsidR="001D7CA4" w:rsidRPr="009E6EDB" w:rsidRDefault="00000000">
      <w:pPr>
        <w:numPr>
          <w:ilvl w:val="1"/>
          <w:numId w:val="25"/>
        </w:numPr>
        <w:rPr>
          <w:rFonts w:ascii="Poppins" w:eastAsia="Poppins" w:hAnsi="Poppins" w:cs="Poppins"/>
          <w:lang w:val="en-US"/>
        </w:rPr>
      </w:pPr>
      <w:r w:rsidRPr="009E6EDB">
        <w:rPr>
          <w:rFonts w:ascii="Poppins" w:eastAsia="Poppins" w:hAnsi="Poppins" w:cs="Poppins"/>
          <w:color w:val="1F2328"/>
          <w:sz w:val="24"/>
          <w:szCs w:val="24"/>
          <w:lang w:val="en-US"/>
        </w:rPr>
        <w:t>Buyer reports truck driving in wrong direction</w:t>
      </w:r>
    </w:p>
    <w:p w14:paraId="081E482D" w14:textId="77777777" w:rsidR="001D7CA4" w:rsidRPr="009E6EDB" w:rsidRDefault="00000000">
      <w:pPr>
        <w:numPr>
          <w:ilvl w:val="1"/>
          <w:numId w:val="25"/>
        </w:numPr>
        <w:rPr>
          <w:rFonts w:ascii="Poppins" w:eastAsia="Poppins" w:hAnsi="Poppins" w:cs="Poppins"/>
          <w:lang w:val="en-US"/>
        </w:rPr>
      </w:pPr>
      <w:r w:rsidRPr="009E6EDB">
        <w:rPr>
          <w:rFonts w:ascii="Poppins" w:eastAsia="Poppins" w:hAnsi="Poppins" w:cs="Poppins"/>
          <w:color w:val="1F2328"/>
          <w:sz w:val="24"/>
          <w:szCs w:val="24"/>
          <w:lang w:val="en-US"/>
        </w:rPr>
        <w:t>Truck stops for extended period without apparent reason</w:t>
      </w:r>
    </w:p>
    <w:p w14:paraId="0CC38C7D" w14:textId="77777777" w:rsidR="001D7CA4" w:rsidRDefault="00000000">
      <w:pPr>
        <w:numPr>
          <w:ilvl w:val="1"/>
          <w:numId w:val="25"/>
        </w:numPr>
        <w:rPr>
          <w:rFonts w:ascii="Poppins" w:eastAsia="Poppins" w:hAnsi="Poppins" w:cs="Poppins"/>
        </w:rPr>
      </w:pPr>
      <w:r>
        <w:rPr>
          <w:rFonts w:ascii="Poppins" w:eastAsia="Poppins" w:hAnsi="Poppins" w:cs="Poppins"/>
          <w:color w:val="1F2328"/>
          <w:sz w:val="24"/>
          <w:szCs w:val="24"/>
        </w:rPr>
        <w:t>Unusual route deviations</w:t>
      </w:r>
    </w:p>
    <w:p w14:paraId="44F15C58" w14:textId="77777777" w:rsidR="001D7CA4" w:rsidRDefault="00000000">
      <w:pPr>
        <w:numPr>
          <w:ilvl w:val="0"/>
          <w:numId w:val="25"/>
        </w:numPr>
        <w:shd w:val="clear" w:color="auto" w:fill="FFFFFF"/>
        <w:rPr>
          <w:rFonts w:ascii="Poppins" w:eastAsia="Poppins" w:hAnsi="Poppins" w:cs="Poppins"/>
        </w:rPr>
      </w:pPr>
      <w:r>
        <w:rPr>
          <w:rFonts w:ascii="Poppins" w:eastAsia="Poppins" w:hAnsi="Poppins" w:cs="Poppins"/>
          <w:color w:val="1F2328"/>
          <w:sz w:val="24"/>
          <w:szCs w:val="24"/>
        </w:rPr>
        <w:t>Breakdown or unforeseen event:</w:t>
      </w:r>
    </w:p>
    <w:p w14:paraId="7A707A00" w14:textId="77777777" w:rsidR="001D7CA4" w:rsidRDefault="00000000">
      <w:pPr>
        <w:numPr>
          <w:ilvl w:val="1"/>
          <w:numId w:val="25"/>
        </w:numPr>
        <w:rPr>
          <w:rFonts w:ascii="Poppins" w:eastAsia="Poppins" w:hAnsi="Poppins" w:cs="Poppins"/>
        </w:rPr>
      </w:pPr>
      <w:r>
        <w:rPr>
          <w:rFonts w:ascii="Poppins" w:eastAsia="Poppins" w:hAnsi="Poppins" w:cs="Poppins"/>
          <w:color w:val="1F2328"/>
          <w:sz w:val="24"/>
          <w:szCs w:val="24"/>
        </w:rPr>
        <w:t>Technical problems with vehicle</w:t>
      </w:r>
    </w:p>
    <w:p w14:paraId="480550A1" w14:textId="77777777" w:rsidR="001D7CA4" w:rsidRDefault="00000000">
      <w:pPr>
        <w:numPr>
          <w:ilvl w:val="1"/>
          <w:numId w:val="25"/>
        </w:numPr>
        <w:rPr>
          <w:rFonts w:ascii="Poppins" w:eastAsia="Poppins" w:hAnsi="Poppins" w:cs="Poppins"/>
        </w:rPr>
      </w:pPr>
      <w:r>
        <w:rPr>
          <w:rFonts w:ascii="Poppins" w:eastAsia="Poppins" w:hAnsi="Poppins" w:cs="Poppins"/>
          <w:color w:val="1F2328"/>
          <w:sz w:val="24"/>
          <w:szCs w:val="24"/>
        </w:rPr>
        <w:t>Traffic accident</w:t>
      </w:r>
    </w:p>
    <w:p w14:paraId="0EF30948" w14:textId="77777777" w:rsidR="001D7CA4" w:rsidRPr="009E6EDB" w:rsidRDefault="00000000">
      <w:pPr>
        <w:numPr>
          <w:ilvl w:val="1"/>
          <w:numId w:val="25"/>
        </w:numPr>
        <w:spacing w:after="240"/>
        <w:rPr>
          <w:rFonts w:ascii="Poppins" w:eastAsia="Poppins" w:hAnsi="Poppins" w:cs="Poppins"/>
          <w:lang w:val="en-US"/>
        </w:rPr>
      </w:pPr>
      <w:r w:rsidRPr="009E6EDB">
        <w:rPr>
          <w:rFonts w:ascii="Poppins" w:eastAsia="Poppins" w:hAnsi="Poppins" w:cs="Poppins"/>
          <w:color w:val="1F2328"/>
          <w:sz w:val="24"/>
          <w:szCs w:val="24"/>
          <w:lang w:val="en-US"/>
        </w:rPr>
        <w:t>Weather conditions or road closures critically affecting delivery time</w:t>
      </w:r>
    </w:p>
    <w:p w14:paraId="1CB7CC00"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Legal Basis:</w:t>
      </w:r>
    </w:p>
    <w:p w14:paraId="5219E25B" w14:textId="77777777" w:rsidR="001D7CA4" w:rsidRPr="009E6EDB" w:rsidRDefault="00000000">
      <w:pPr>
        <w:numPr>
          <w:ilvl w:val="0"/>
          <w:numId w:val="47"/>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Vital Interest: Safety of driver and cargo</w:t>
      </w:r>
    </w:p>
    <w:p w14:paraId="460DAC67" w14:textId="77777777" w:rsidR="001D7CA4" w:rsidRPr="009E6EDB" w:rsidRDefault="00000000">
      <w:pPr>
        <w:numPr>
          <w:ilvl w:val="0"/>
          <w:numId w:val="47"/>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Legitimate Interest: Loss prevention, ensuring contract fulfillment</w:t>
      </w:r>
    </w:p>
    <w:p w14:paraId="159BC21D" w14:textId="77777777" w:rsidR="001D7CA4" w:rsidRPr="009E6EDB" w:rsidRDefault="00000000">
      <w:pPr>
        <w:numPr>
          <w:ilvl w:val="0"/>
          <w:numId w:val="47"/>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Contract Performance: Necessary communication for order processing</w:t>
      </w:r>
    </w:p>
    <w:p w14:paraId="13728C15"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52" w:name="_mwbcga2g4qaq" w:colFirst="0" w:colLast="0"/>
      <w:bookmarkEnd w:id="52"/>
      <w:r w:rsidRPr="00AC0875">
        <w:rPr>
          <w:rFonts w:ascii="Poppins" w:eastAsia="Poppins" w:hAnsi="Poppins" w:cs="Poppins"/>
          <w:b/>
          <w:bCs/>
          <w:color w:val="1F2328"/>
          <w:sz w:val="33"/>
          <w:szCs w:val="33"/>
          <w:lang w:val="en-US"/>
        </w:rPr>
        <w:t>8.4 Legal Obligation (U.S. Standard)</w:t>
      </w:r>
    </w:p>
    <w:p w14:paraId="2C74C84A"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lastRenderedPageBreak/>
        <w:t>Delvioo is obligated to disclose data to state or federal authorities when required by valid, formal legal process.</w:t>
      </w:r>
    </w:p>
    <w:p w14:paraId="17347D60"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Requesting Entities:</w:t>
      </w:r>
    </w:p>
    <w:p w14:paraId="53BA9215" w14:textId="77777777" w:rsidR="001D7CA4" w:rsidRDefault="00000000">
      <w:pPr>
        <w:numPr>
          <w:ilvl w:val="0"/>
          <w:numId w:val="28"/>
        </w:numPr>
        <w:shd w:val="clear" w:color="auto" w:fill="FFFFFF"/>
        <w:rPr>
          <w:rFonts w:ascii="Poppins" w:eastAsia="Poppins" w:hAnsi="Poppins" w:cs="Poppins"/>
        </w:rPr>
      </w:pPr>
      <w:r>
        <w:rPr>
          <w:rFonts w:ascii="Poppins" w:eastAsia="Poppins" w:hAnsi="Poppins" w:cs="Poppins"/>
          <w:color w:val="1F2328"/>
          <w:sz w:val="24"/>
          <w:szCs w:val="24"/>
        </w:rPr>
        <w:t>Law enforcement agencies</w:t>
      </w:r>
    </w:p>
    <w:p w14:paraId="37831109" w14:textId="77777777" w:rsidR="001D7CA4" w:rsidRDefault="00000000">
      <w:pPr>
        <w:numPr>
          <w:ilvl w:val="0"/>
          <w:numId w:val="28"/>
        </w:numPr>
        <w:shd w:val="clear" w:color="auto" w:fill="FFFFFF"/>
        <w:rPr>
          <w:rFonts w:ascii="Poppins" w:eastAsia="Poppins" w:hAnsi="Poppins" w:cs="Poppins"/>
        </w:rPr>
      </w:pPr>
      <w:r>
        <w:rPr>
          <w:rFonts w:ascii="Poppins" w:eastAsia="Poppins" w:hAnsi="Poppins" w:cs="Poppins"/>
          <w:color w:val="1F2328"/>
          <w:sz w:val="24"/>
          <w:szCs w:val="24"/>
        </w:rPr>
        <w:t>Courts</w:t>
      </w:r>
    </w:p>
    <w:p w14:paraId="3A316534" w14:textId="77777777" w:rsidR="001D7CA4" w:rsidRDefault="00000000">
      <w:pPr>
        <w:numPr>
          <w:ilvl w:val="0"/>
          <w:numId w:val="28"/>
        </w:numPr>
        <w:shd w:val="clear" w:color="auto" w:fill="FFFFFF"/>
        <w:spacing w:after="240"/>
        <w:rPr>
          <w:rFonts w:ascii="Poppins" w:eastAsia="Poppins" w:hAnsi="Poppins" w:cs="Poppins"/>
        </w:rPr>
      </w:pPr>
      <w:r>
        <w:rPr>
          <w:rFonts w:ascii="Poppins" w:eastAsia="Poppins" w:hAnsi="Poppins" w:cs="Poppins"/>
          <w:color w:val="1F2328"/>
          <w:sz w:val="24"/>
          <w:szCs w:val="24"/>
        </w:rPr>
        <w:t>Regulatory agencies</w:t>
      </w:r>
    </w:p>
    <w:p w14:paraId="14045B0D"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Legal Instruments:</w:t>
      </w:r>
    </w:p>
    <w:p w14:paraId="0625CF6D" w14:textId="77777777" w:rsidR="001D7CA4" w:rsidRDefault="00000000">
      <w:pPr>
        <w:numPr>
          <w:ilvl w:val="0"/>
          <w:numId w:val="24"/>
        </w:numPr>
        <w:shd w:val="clear" w:color="auto" w:fill="FFFFFF"/>
        <w:rPr>
          <w:rFonts w:ascii="Poppins" w:eastAsia="Poppins" w:hAnsi="Poppins" w:cs="Poppins"/>
        </w:rPr>
      </w:pPr>
      <w:r>
        <w:rPr>
          <w:rFonts w:ascii="Poppins" w:eastAsia="Poppins" w:hAnsi="Poppins" w:cs="Poppins"/>
          <w:color w:val="1F2328"/>
          <w:sz w:val="24"/>
          <w:szCs w:val="24"/>
        </w:rPr>
        <w:t>Valid subpoena</w:t>
      </w:r>
    </w:p>
    <w:p w14:paraId="739349EF" w14:textId="77777777" w:rsidR="001D7CA4" w:rsidRDefault="00000000">
      <w:pPr>
        <w:numPr>
          <w:ilvl w:val="0"/>
          <w:numId w:val="24"/>
        </w:numPr>
        <w:shd w:val="clear" w:color="auto" w:fill="FFFFFF"/>
        <w:rPr>
          <w:rFonts w:ascii="Poppins" w:eastAsia="Poppins" w:hAnsi="Poppins" w:cs="Poppins"/>
        </w:rPr>
      </w:pPr>
      <w:r>
        <w:rPr>
          <w:rFonts w:ascii="Poppins" w:eastAsia="Poppins" w:hAnsi="Poppins" w:cs="Poppins"/>
          <w:color w:val="1F2328"/>
          <w:sz w:val="24"/>
          <w:szCs w:val="24"/>
        </w:rPr>
        <w:t>Search warrant</w:t>
      </w:r>
    </w:p>
    <w:p w14:paraId="74883EA5" w14:textId="77777777" w:rsidR="001D7CA4" w:rsidRDefault="00000000">
      <w:pPr>
        <w:numPr>
          <w:ilvl w:val="0"/>
          <w:numId w:val="24"/>
        </w:numPr>
        <w:shd w:val="clear" w:color="auto" w:fill="FFFFFF"/>
        <w:rPr>
          <w:rFonts w:ascii="Poppins" w:eastAsia="Poppins" w:hAnsi="Poppins" w:cs="Poppins"/>
        </w:rPr>
      </w:pPr>
      <w:r>
        <w:rPr>
          <w:rFonts w:ascii="Poppins" w:eastAsia="Poppins" w:hAnsi="Poppins" w:cs="Poppins"/>
          <w:color w:val="1F2328"/>
          <w:sz w:val="24"/>
          <w:szCs w:val="24"/>
        </w:rPr>
        <w:t>Court order</w:t>
      </w:r>
    </w:p>
    <w:p w14:paraId="29D844A4" w14:textId="77777777" w:rsidR="001D7CA4" w:rsidRDefault="00000000">
      <w:pPr>
        <w:numPr>
          <w:ilvl w:val="0"/>
          <w:numId w:val="24"/>
        </w:numPr>
        <w:shd w:val="clear" w:color="auto" w:fill="FFFFFF"/>
        <w:spacing w:after="240"/>
        <w:rPr>
          <w:rFonts w:ascii="Poppins" w:eastAsia="Poppins" w:hAnsi="Poppins" w:cs="Poppins"/>
        </w:rPr>
      </w:pPr>
      <w:r>
        <w:rPr>
          <w:rFonts w:ascii="Poppins" w:eastAsia="Poppins" w:hAnsi="Poppins" w:cs="Poppins"/>
          <w:color w:val="1F2328"/>
          <w:sz w:val="24"/>
          <w:szCs w:val="24"/>
        </w:rPr>
        <w:t>Other legally mandated requests</w:t>
      </w:r>
    </w:p>
    <w:p w14:paraId="68CE156D"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Scope of Disclosure:</w:t>
      </w:r>
    </w:p>
    <w:p w14:paraId="4518EC3C"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Delvioo will only disclose data to the extent strictly necessary to comply with the legal obligation.</w:t>
      </w:r>
    </w:p>
    <w:p w14:paraId="682B9A61"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Transparency Commitment:</w:t>
      </w:r>
    </w:p>
    <w:p w14:paraId="6BCE5A3F"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Where legally permissible, Delvioo will inform the driver of such an order before data is disclosed.</w:t>
      </w:r>
    </w:p>
    <w:p w14:paraId="66690903"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53" w:name="_hjqcccghgthb" w:colFirst="0" w:colLast="0"/>
      <w:bookmarkEnd w:id="53"/>
      <w:r w:rsidRPr="00AC0875">
        <w:rPr>
          <w:rFonts w:ascii="Poppins" w:eastAsia="Poppins" w:hAnsi="Poppins" w:cs="Poppins"/>
          <w:b/>
          <w:bCs/>
          <w:color w:val="1F2328"/>
          <w:sz w:val="33"/>
          <w:szCs w:val="33"/>
          <w:lang w:val="en-US"/>
        </w:rPr>
        <w:t>8.5 Data Disclosure Overview</w:t>
      </w:r>
    </w:p>
    <w:p w14:paraId="668BA81B" w14:textId="77777777" w:rsidR="001D7CA4" w:rsidRDefault="00000000">
      <w:pPr>
        <w:shd w:val="clear" w:color="auto" w:fill="FFFFFF"/>
        <w:spacing w:after="240"/>
        <w:rPr>
          <w:rFonts w:ascii="Poppins" w:eastAsia="Poppins" w:hAnsi="Poppins" w:cs="Poppins"/>
          <w:color w:val="1F2328"/>
          <w:sz w:val="24"/>
          <w:szCs w:val="24"/>
        </w:rPr>
      </w:pPr>
      <w:r w:rsidRPr="009E6EDB">
        <w:rPr>
          <w:rFonts w:ascii="Poppins" w:eastAsia="Poppins" w:hAnsi="Poppins" w:cs="Poppins"/>
          <w:color w:val="1F2328"/>
          <w:sz w:val="24"/>
          <w:szCs w:val="24"/>
          <w:lang w:val="en-US"/>
        </w:rPr>
        <w:t xml:space="preserve">Recipient: Stripe Inc. </w:t>
      </w:r>
      <w:r>
        <w:rPr>
          <w:rFonts w:ascii="Poppins" w:eastAsia="Poppins" w:hAnsi="Poppins" w:cs="Poppins"/>
          <w:color w:val="1F2328"/>
          <w:sz w:val="24"/>
          <w:szCs w:val="24"/>
        </w:rPr>
        <w:t>(Payment Processor)</w:t>
      </w:r>
    </w:p>
    <w:p w14:paraId="16BD02DB" w14:textId="77777777" w:rsidR="001D7CA4" w:rsidRPr="009E6EDB" w:rsidRDefault="00000000">
      <w:pPr>
        <w:numPr>
          <w:ilvl w:val="0"/>
          <w:numId w:val="21"/>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Data Categories: Financial data, tax data (W-9/W-8)</w:t>
      </w:r>
    </w:p>
    <w:p w14:paraId="6C234660" w14:textId="77777777" w:rsidR="001D7CA4" w:rsidRPr="009E6EDB" w:rsidRDefault="00000000">
      <w:pPr>
        <w:numPr>
          <w:ilvl w:val="0"/>
          <w:numId w:val="21"/>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Purpose: Payout, tax compliance, fraud prevention</w:t>
      </w:r>
    </w:p>
    <w:p w14:paraId="204FC145" w14:textId="77777777" w:rsidR="001D7CA4" w:rsidRPr="009E6EDB" w:rsidRDefault="00000000">
      <w:pPr>
        <w:numPr>
          <w:ilvl w:val="0"/>
          <w:numId w:val="21"/>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Legal Basis: Contract performance / Legal obligation</w:t>
      </w:r>
    </w:p>
    <w:p w14:paraId="2EB6393A" w14:textId="77777777" w:rsidR="001D7CA4" w:rsidRPr="009E6EDB" w:rsidRDefault="00000000">
      <w:pPr>
        <w:numPr>
          <w:ilvl w:val="0"/>
          <w:numId w:val="21"/>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Limitations: Refer to Stripe Privacy Policy; encrypted storage</w:t>
      </w:r>
    </w:p>
    <w:p w14:paraId="1FBE32A6"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lastRenderedPageBreak/>
        <w:t>Recipient: Buyer (Delivery Recipient)</w:t>
      </w:r>
    </w:p>
    <w:p w14:paraId="5EA9D635" w14:textId="77777777" w:rsidR="001D7CA4" w:rsidRPr="009E6EDB" w:rsidRDefault="00000000">
      <w:pPr>
        <w:numPr>
          <w:ilvl w:val="0"/>
          <w:numId w:val="46"/>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Data Categories: First name, last name; real-time location (during order)</w:t>
      </w:r>
    </w:p>
    <w:p w14:paraId="348B892B" w14:textId="77777777" w:rsidR="001D7CA4" w:rsidRDefault="00000000">
      <w:pPr>
        <w:numPr>
          <w:ilvl w:val="0"/>
          <w:numId w:val="46"/>
        </w:numPr>
        <w:shd w:val="clear" w:color="auto" w:fill="FFFFFF"/>
        <w:rPr>
          <w:rFonts w:ascii="Poppins" w:eastAsia="Poppins" w:hAnsi="Poppins" w:cs="Poppins"/>
        </w:rPr>
      </w:pPr>
      <w:r>
        <w:rPr>
          <w:rFonts w:ascii="Poppins" w:eastAsia="Poppins" w:hAnsi="Poppins" w:cs="Poppins"/>
          <w:color w:val="1F2328"/>
          <w:sz w:val="24"/>
          <w:szCs w:val="24"/>
        </w:rPr>
        <w:t>Purpose: Identification, status transparency</w:t>
      </w:r>
    </w:p>
    <w:p w14:paraId="681A0F42" w14:textId="77777777" w:rsidR="001D7CA4" w:rsidRDefault="00000000">
      <w:pPr>
        <w:numPr>
          <w:ilvl w:val="0"/>
          <w:numId w:val="46"/>
        </w:numPr>
        <w:shd w:val="clear" w:color="auto" w:fill="FFFFFF"/>
        <w:rPr>
          <w:rFonts w:ascii="Poppins" w:eastAsia="Poppins" w:hAnsi="Poppins" w:cs="Poppins"/>
        </w:rPr>
      </w:pPr>
      <w:r>
        <w:rPr>
          <w:rFonts w:ascii="Poppins" w:eastAsia="Poppins" w:hAnsi="Poppins" w:cs="Poppins"/>
          <w:color w:val="1F2328"/>
          <w:sz w:val="24"/>
          <w:szCs w:val="24"/>
        </w:rPr>
        <w:t>Legal Basis: Contract performance</w:t>
      </w:r>
    </w:p>
    <w:p w14:paraId="4AC8529C" w14:textId="77777777" w:rsidR="001D7CA4" w:rsidRPr="009E6EDB" w:rsidRDefault="00000000">
      <w:pPr>
        <w:numPr>
          <w:ilvl w:val="0"/>
          <w:numId w:val="46"/>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Limitations: Only during active order time</w:t>
      </w:r>
    </w:p>
    <w:p w14:paraId="0215F947"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Recipient: Seller Team</w:t>
      </w:r>
    </w:p>
    <w:p w14:paraId="2008BAAA" w14:textId="77777777" w:rsidR="001D7CA4" w:rsidRPr="009E6EDB" w:rsidRDefault="00000000">
      <w:pPr>
        <w:numPr>
          <w:ilvl w:val="0"/>
          <w:numId w:val="12"/>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Data Categories: Contact details (emergencies only)</w:t>
      </w:r>
    </w:p>
    <w:p w14:paraId="09EDC323" w14:textId="77777777" w:rsidR="001D7CA4" w:rsidRDefault="00000000">
      <w:pPr>
        <w:numPr>
          <w:ilvl w:val="0"/>
          <w:numId w:val="12"/>
        </w:numPr>
        <w:shd w:val="clear" w:color="auto" w:fill="FFFFFF"/>
        <w:rPr>
          <w:rFonts w:ascii="Poppins" w:eastAsia="Poppins" w:hAnsi="Poppins" w:cs="Poppins"/>
        </w:rPr>
      </w:pPr>
      <w:r>
        <w:rPr>
          <w:rFonts w:ascii="Poppins" w:eastAsia="Poppins" w:hAnsi="Poppins" w:cs="Poppins"/>
          <w:color w:val="1F2328"/>
          <w:sz w:val="24"/>
          <w:szCs w:val="24"/>
        </w:rPr>
        <w:t>Purpose: Emergency management</w:t>
      </w:r>
    </w:p>
    <w:p w14:paraId="0163C2C0" w14:textId="77777777" w:rsidR="001D7CA4" w:rsidRPr="009E6EDB" w:rsidRDefault="00000000">
      <w:pPr>
        <w:numPr>
          <w:ilvl w:val="0"/>
          <w:numId w:val="12"/>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Legal Basis: Vital interest / Legitimate interest</w:t>
      </w:r>
    </w:p>
    <w:p w14:paraId="6B32F998" w14:textId="77777777" w:rsidR="001D7CA4" w:rsidRDefault="00000000">
      <w:pPr>
        <w:numPr>
          <w:ilvl w:val="0"/>
          <w:numId w:val="12"/>
        </w:numPr>
        <w:shd w:val="clear" w:color="auto" w:fill="FFFFFF"/>
        <w:spacing w:after="240"/>
        <w:rPr>
          <w:rFonts w:ascii="Poppins" w:eastAsia="Poppins" w:hAnsi="Poppins" w:cs="Poppins"/>
        </w:rPr>
      </w:pPr>
      <w:r>
        <w:rPr>
          <w:rFonts w:ascii="Poppins" w:eastAsia="Poppins" w:hAnsi="Poppins" w:cs="Poppins"/>
          <w:color w:val="1F2328"/>
          <w:sz w:val="24"/>
          <w:szCs w:val="24"/>
        </w:rPr>
        <w:t>Limitations: Only during critical incidents</w:t>
      </w:r>
    </w:p>
    <w:p w14:paraId="1D9E1EC1"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Recipient: Delvioo Dispatch Team</w:t>
      </w:r>
    </w:p>
    <w:p w14:paraId="560E8B95" w14:textId="77777777" w:rsidR="001D7CA4" w:rsidRPr="009E6EDB" w:rsidRDefault="00000000">
      <w:pPr>
        <w:numPr>
          <w:ilvl w:val="0"/>
          <w:numId w:val="20"/>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Data Categories: Real-time location, contact details</w:t>
      </w:r>
    </w:p>
    <w:p w14:paraId="070DB92F" w14:textId="77777777" w:rsidR="001D7CA4" w:rsidRDefault="00000000">
      <w:pPr>
        <w:numPr>
          <w:ilvl w:val="0"/>
          <w:numId w:val="20"/>
        </w:numPr>
        <w:shd w:val="clear" w:color="auto" w:fill="FFFFFF"/>
        <w:rPr>
          <w:rFonts w:ascii="Poppins" w:eastAsia="Poppins" w:hAnsi="Poppins" w:cs="Poppins"/>
        </w:rPr>
      </w:pPr>
      <w:r>
        <w:rPr>
          <w:rFonts w:ascii="Poppins" w:eastAsia="Poppins" w:hAnsi="Poppins" w:cs="Poppins"/>
          <w:color w:val="1F2328"/>
          <w:sz w:val="24"/>
          <w:szCs w:val="24"/>
        </w:rPr>
        <w:t>Purpose: Route optimization, emergency management</w:t>
      </w:r>
    </w:p>
    <w:p w14:paraId="348602B0" w14:textId="77777777" w:rsidR="001D7CA4" w:rsidRPr="009E6EDB" w:rsidRDefault="00000000">
      <w:pPr>
        <w:numPr>
          <w:ilvl w:val="0"/>
          <w:numId w:val="20"/>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Legal Basis: Legitimate interest / Vital interest</w:t>
      </w:r>
    </w:p>
    <w:p w14:paraId="1421DFC6" w14:textId="77777777" w:rsidR="001D7CA4" w:rsidRPr="009E6EDB" w:rsidRDefault="00000000">
      <w:pPr>
        <w:numPr>
          <w:ilvl w:val="0"/>
          <w:numId w:val="20"/>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Limitations: Only during active order time</w:t>
      </w:r>
    </w:p>
    <w:p w14:paraId="72926D7E"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Recipient: U.S. Authorities</w:t>
      </w:r>
    </w:p>
    <w:p w14:paraId="767F6E4F" w14:textId="77777777" w:rsidR="001D7CA4" w:rsidRPr="009E6EDB" w:rsidRDefault="00000000">
      <w:pPr>
        <w:numPr>
          <w:ilvl w:val="0"/>
          <w:numId w:val="63"/>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Data Categories: All relevant data (per request)</w:t>
      </w:r>
    </w:p>
    <w:p w14:paraId="11B7D05A" w14:textId="77777777" w:rsidR="001D7CA4" w:rsidRPr="009E6EDB" w:rsidRDefault="00000000">
      <w:pPr>
        <w:numPr>
          <w:ilvl w:val="0"/>
          <w:numId w:val="63"/>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Purpose: Response to valid legal processes</w:t>
      </w:r>
    </w:p>
    <w:p w14:paraId="53C0C5B7" w14:textId="77777777" w:rsidR="001D7CA4" w:rsidRPr="009E6EDB" w:rsidRDefault="00000000">
      <w:pPr>
        <w:numPr>
          <w:ilvl w:val="0"/>
          <w:numId w:val="63"/>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Legal Basis: Legal obligation (subpoena, court order)</w:t>
      </w:r>
    </w:p>
    <w:p w14:paraId="256DE017" w14:textId="77777777" w:rsidR="001D7CA4" w:rsidRPr="009E6EDB" w:rsidRDefault="00000000">
      <w:pPr>
        <w:numPr>
          <w:ilvl w:val="0"/>
          <w:numId w:val="63"/>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Limitations: Disclosure only when legally required</w:t>
      </w:r>
    </w:p>
    <w:p w14:paraId="033A8755" w14:textId="77777777" w:rsidR="001D7CA4" w:rsidRDefault="00BE27A6">
      <w:pPr>
        <w:rPr>
          <w:rFonts w:ascii="Poppins" w:eastAsia="Poppins" w:hAnsi="Poppins" w:cs="Poppins"/>
        </w:rPr>
      </w:pPr>
      <w:r>
        <w:rPr>
          <w:noProof/>
        </w:rPr>
        <w:pict w14:anchorId="5999E1EE">
          <v:rect id="_x0000_i1034" alt="" style="width:442.25pt;height:.05pt;mso-width-percent:0;mso-height-percent:0;mso-width-percent:0;mso-height-percent:0" o:hrpct="975" o:hralign="center" o:hrstd="t" o:hr="t" fillcolor="#a0a0a0" stroked="f"/>
        </w:pict>
      </w:r>
    </w:p>
    <w:p w14:paraId="77668B76" w14:textId="77777777" w:rsidR="001D7CA4" w:rsidRPr="009E6EDB"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54" w:name="_lynjtj8zx808" w:colFirst="0" w:colLast="0"/>
      <w:bookmarkEnd w:id="54"/>
      <w:r w:rsidRPr="009E6EDB">
        <w:rPr>
          <w:rFonts w:ascii="Poppins" w:eastAsia="Poppins" w:hAnsi="Poppins" w:cs="Poppins"/>
          <w:b/>
          <w:bCs/>
          <w:color w:val="1F2328"/>
          <w:sz w:val="34"/>
          <w:szCs w:val="34"/>
          <w:lang w:val="en-US"/>
        </w:rPr>
        <w:t>9. Location Data (Precise Geolocation)</w:t>
      </w:r>
    </w:p>
    <w:p w14:paraId="340127EE"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55" w:name="_pjj6u3wuak6" w:colFirst="0" w:colLast="0"/>
      <w:bookmarkEnd w:id="55"/>
      <w:r w:rsidRPr="00AC0875">
        <w:rPr>
          <w:rFonts w:ascii="Poppins" w:eastAsia="Poppins" w:hAnsi="Poppins" w:cs="Poppins"/>
          <w:b/>
          <w:bCs/>
          <w:color w:val="1F2328"/>
          <w:sz w:val="33"/>
          <w:szCs w:val="33"/>
          <w:lang w:val="en-US"/>
        </w:rPr>
        <w:lastRenderedPageBreak/>
        <w:t>9.1 Classification and Special Nature</w:t>
      </w:r>
    </w:p>
    <w:p w14:paraId="2B659BD2"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Precise geolocation data is classified in leading U.S. states as Sensitive Personal Information (SPI).</w:t>
      </w:r>
    </w:p>
    <w:p w14:paraId="74179044"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Definition: Precise geolocation identifies a person within 1,850 feet (approximately 564 meters) or more precisely.</w:t>
      </w:r>
    </w:p>
    <w:p w14:paraId="47067DC2"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The processing of this data is therefore subject to enhanced due diligence and special driver rights.</w:t>
      </w:r>
    </w:p>
    <w:p w14:paraId="5F135B75"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56" w:name="_lk81xbw3lbrg" w:colFirst="0" w:colLast="0"/>
      <w:bookmarkEnd w:id="56"/>
      <w:r w:rsidRPr="00AC0875">
        <w:rPr>
          <w:rFonts w:ascii="Poppins" w:eastAsia="Poppins" w:hAnsi="Poppins" w:cs="Poppins"/>
          <w:b/>
          <w:bCs/>
          <w:color w:val="1F2328"/>
          <w:sz w:val="33"/>
          <w:szCs w:val="33"/>
          <w:lang w:val="en-US"/>
        </w:rPr>
        <w:t>9.2 Strict Necessity for Contract Performance</w:t>
      </w:r>
    </w:p>
    <w:p w14:paraId="04A88B7F"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Collection of precise truck location data is strictly necessary to fulfill the logistics order.</w:t>
      </w:r>
    </w:p>
    <w:p w14:paraId="50FC4181"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Use Purposes:</w:t>
      </w:r>
    </w:p>
    <w:p w14:paraId="7869DECE" w14:textId="77777777" w:rsidR="001D7CA4" w:rsidRDefault="00000000">
      <w:pPr>
        <w:numPr>
          <w:ilvl w:val="0"/>
          <w:numId w:val="10"/>
        </w:numPr>
        <w:shd w:val="clear" w:color="auto" w:fill="FFFFFF"/>
        <w:rPr>
          <w:rFonts w:ascii="Poppins" w:eastAsia="Poppins" w:hAnsi="Poppins" w:cs="Poppins"/>
        </w:rPr>
      </w:pPr>
      <w:r>
        <w:rPr>
          <w:rFonts w:ascii="Poppins" w:eastAsia="Poppins" w:hAnsi="Poppins" w:cs="Poppins"/>
          <w:color w:val="1F2328"/>
          <w:sz w:val="24"/>
          <w:szCs w:val="24"/>
        </w:rPr>
        <w:t>Real-time delivery tracking</w:t>
      </w:r>
    </w:p>
    <w:p w14:paraId="10958916" w14:textId="77777777" w:rsidR="001D7CA4" w:rsidRDefault="00000000">
      <w:pPr>
        <w:numPr>
          <w:ilvl w:val="0"/>
          <w:numId w:val="10"/>
        </w:numPr>
        <w:shd w:val="clear" w:color="auto" w:fill="FFFFFF"/>
        <w:rPr>
          <w:rFonts w:ascii="Poppins" w:eastAsia="Poppins" w:hAnsi="Poppins" w:cs="Poppins"/>
        </w:rPr>
      </w:pPr>
      <w:r>
        <w:rPr>
          <w:rFonts w:ascii="Poppins" w:eastAsia="Poppins" w:hAnsi="Poppins" w:cs="Poppins"/>
          <w:color w:val="1F2328"/>
          <w:sz w:val="24"/>
          <w:szCs w:val="24"/>
        </w:rPr>
        <w:t>Route optimization</w:t>
      </w:r>
    </w:p>
    <w:p w14:paraId="53B8DB65" w14:textId="77777777" w:rsidR="001D7CA4" w:rsidRDefault="00000000">
      <w:pPr>
        <w:numPr>
          <w:ilvl w:val="0"/>
          <w:numId w:val="10"/>
        </w:numPr>
        <w:shd w:val="clear" w:color="auto" w:fill="FFFFFF"/>
        <w:rPr>
          <w:rFonts w:ascii="Poppins" w:eastAsia="Poppins" w:hAnsi="Poppins" w:cs="Poppins"/>
        </w:rPr>
      </w:pPr>
      <w:r>
        <w:rPr>
          <w:rFonts w:ascii="Poppins" w:eastAsia="Poppins" w:hAnsi="Poppins" w:cs="Poppins"/>
          <w:color w:val="1F2328"/>
          <w:sz w:val="24"/>
          <w:szCs w:val="24"/>
        </w:rPr>
        <w:t>Transparent status display for buyers</w:t>
      </w:r>
    </w:p>
    <w:p w14:paraId="75C599B0" w14:textId="77777777" w:rsidR="001D7CA4" w:rsidRDefault="00000000">
      <w:pPr>
        <w:numPr>
          <w:ilvl w:val="0"/>
          <w:numId w:val="10"/>
        </w:numPr>
        <w:shd w:val="clear" w:color="auto" w:fill="FFFFFF"/>
        <w:spacing w:after="240"/>
        <w:rPr>
          <w:rFonts w:ascii="Poppins" w:eastAsia="Poppins" w:hAnsi="Poppins" w:cs="Poppins"/>
        </w:rPr>
      </w:pPr>
      <w:r>
        <w:rPr>
          <w:rFonts w:ascii="Poppins" w:eastAsia="Poppins" w:hAnsi="Poppins" w:cs="Poppins"/>
          <w:color w:val="1F2328"/>
          <w:sz w:val="24"/>
          <w:szCs w:val="24"/>
        </w:rPr>
        <w:t>Emergency management</w:t>
      </w:r>
    </w:p>
    <w:p w14:paraId="38A5F9A3"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Without this data, Delvioo cannot:</w:t>
      </w:r>
    </w:p>
    <w:p w14:paraId="5266B011" w14:textId="77777777" w:rsidR="001D7CA4" w:rsidRDefault="00000000">
      <w:pPr>
        <w:numPr>
          <w:ilvl w:val="0"/>
          <w:numId w:val="44"/>
        </w:numPr>
        <w:shd w:val="clear" w:color="auto" w:fill="FFFFFF"/>
        <w:rPr>
          <w:rFonts w:ascii="Poppins" w:eastAsia="Poppins" w:hAnsi="Poppins" w:cs="Poppins"/>
        </w:rPr>
      </w:pPr>
      <w:r>
        <w:rPr>
          <w:rFonts w:ascii="Poppins" w:eastAsia="Poppins" w:hAnsi="Poppins" w:cs="Poppins"/>
          <w:color w:val="1F2328"/>
          <w:sz w:val="24"/>
          <w:szCs w:val="24"/>
        </w:rPr>
        <w:t>Process orders transparently</w:t>
      </w:r>
    </w:p>
    <w:p w14:paraId="487D4B73" w14:textId="77777777" w:rsidR="001D7CA4" w:rsidRDefault="00000000">
      <w:pPr>
        <w:numPr>
          <w:ilvl w:val="0"/>
          <w:numId w:val="44"/>
        </w:numPr>
        <w:shd w:val="clear" w:color="auto" w:fill="FFFFFF"/>
        <w:rPr>
          <w:rFonts w:ascii="Poppins" w:eastAsia="Poppins" w:hAnsi="Poppins" w:cs="Poppins"/>
        </w:rPr>
      </w:pPr>
      <w:r>
        <w:rPr>
          <w:rFonts w:ascii="Poppins" w:eastAsia="Poppins" w:hAnsi="Poppins" w:cs="Poppins"/>
          <w:color w:val="1F2328"/>
          <w:sz w:val="24"/>
          <w:szCs w:val="24"/>
        </w:rPr>
        <w:t>Provide delivery status display</w:t>
      </w:r>
    </w:p>
    <w:p w14:paraId="09C45B5D" w14:textId="77777777" w:rsidR="001D7CA4" w:rsidRDefault="00000000">
      <w:pPr>
        <w:numPr>
          <w:ilvl w:val="0"/>
          <w:numId w:val="44"/>
        </w:numPr>
        <w:shd w:val="clear" w:color="auto" w:fill="FFFFFF"/>
        <w:spacing w:after="240"/>
        <w:rPr>
          <w:rFonts w:ascii="Poppins" w:eastAsia="Poppins" w:hAnsi="Poppins" w:cs="Poppins"/>
        </w:rPr>
      </w:pPr>
      <w:r>
        <w:rPr>
          <w:rFonts w:ascii="Poppins" w:eastAsia="Poppins" w:hAnsi="Poppins" w:cs="Poppins"/>
          <w:color w:val="1F2328"/>
          <w:sz w:val="24"/>
          <w:szCs w:val="24"/>
        </w:rPr>
        <w:t>Intervene in emergencies</w:t>
      </w:r>
    </w:p>
    <w:p w14:paraId="4CF1B76E"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rPr>
      </w:pPr>
      <w:bookmarkStart w:id="57" w:name="_2l75ae1tv1qb" w:colFirst="0" w:colLast="0"/>
      <w:bookmarkEnd w:id="57"/>
      <w:r w:rsidRPr="00AC0875">
        <w:rPr>
          <w:rFonts w:ascii="Poppins" w:eastAsia="Poppins" w:hAnsi="Poppins" w:cs="Poppins"/>
          <w:b/>
          <w:bCs/>
          <w:color w:val="1F2328"/>
          <w:sz w:val="33"/>
          <w:szCs w:val="33"/>
        </w:rPr>
        <w:t>9.3 Explicit Consent and Limitations</w:t>
      </w:r>
    </w:p>
    <w:p w14:paraId="7016DD16"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Consent:</w:t>
      </w:r>
    </w:p>
    <w:p w14:paraId="382C84F0"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lastRenderedPageBreak/>
        <w:t>The driver provides explicit, revocable consent to the collection of precise location data.</w:t>
      </w:r>
    </w:p>
    <w:p w14:paraId="1EF4ACE7"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This consent is granted:</w:t>
      </w:r>
    </w:p>
    <w:p w14:paraId="2B99D8DC" w14:textId="77777777" w:rsidR="001D7CA4" w:rsidRDefault="00000000">
      <w:pPr>
        <w:numPr>
          <w:ilvl w:val="0"/>
          <w:numId w:val="85"/>
        </w:numPr>
        <w:shd w:val="clear" w:color="auto" w:fill="FFFFFF"/>
        <w:rPr>
          <w:rFonts w:ascii="Poppins" w:eastAsia="Poppins" w:hAnsi="Poppins" w:cs="Poppins"/>
        </w:rPr>
      </w:pPr>
      <w:r>
        <w:rPr>
          <w:rFonts w:ascii="Poppins" w:eastAsia="Poppins" w:hAnsi="Poppins" w:cs="Poppins"/>
          <w:color w:val="1F2328"/>
          <w:sz w:val="24"/>
          <w:szCs w:val="24"/>
        </w:rPr>
        <w:t>During registration (device permissions)</w:t>
      </w:r>
    </w:p>
    <w:p w14:paraId="48213994" w14:textId="77777777" w:rsidR="001D7CA4" w:rsidRPr="009E6EDB" w:rsidRDefault="00000000">
      <w:pPr>
        <w:numPr>
          <w:ilvl w:val="0"/>
          <w:numId w:val="85"/>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At the start of each order</w:t>
      </w:r>
    </w:p>
    <w:p w14:paraId="3DAAAB72"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Purpose Limitation and Data Minimization:</w:t>
      </w:r>
    </w:p>
    <w:p w14:paraId="57801598"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Data collection is subject to strict purpose limitation:</w:t>
      </w:r>
    </w:p>
    <w:p w14:paraId="67C9589C" w14:textId="77777777" w:rsidR="001D7CA4" w:rsidRPr="009E6EDB" w:rsidRDefault="00000000">
      <w:pPr>
        <w:numPr>
          <w:ilvl w:val="0"/>
          <w:numId w:val="38"/>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Data is used only for order fulfillment, route optimization, and transparent status display</w:t>
      </w:r>
    </w:p>
    <w:p w14:paraId="32594432" w14:textId="77777777" w:rsidR="001D7CA4" w:rsidRPr="009E6EDB" w:rsidRDefault="00000000">
      <w:pPr>
        <w:numPr>
          <w:ilvl w:val="0"/>
          <w:numId w:val="38"/>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Location tracking is exclusively limited to the duration of an active order</w:t>
      </w:r>
    </w:p>
    <w:p w14:paraId="2599FEBE" w14:textId="77777777" w:rsidR="001D7CA4" w:rsidRDefault="00000000">
      <w:pPr>
        <w:numPr>
          <w:ilvl w:val="0"/>
          <w:numId w:val="38"/>
        </w:numPr>
        <w:shd w:val="clear" w:color="auto" w:fill="FFFFFF"/>
        <w:spacing w:after="240"/>
        <w:rPr>
          <w:rFonts w:ascii="Poppins" w:eastAsia="Poppins" w:hAnsi="Poppins" w:cs="Poppins"/>
        </w:rPr>
      </w:pPr>
      <w:r>
        <w:rPr>
          <w:rFonts w:ascii="Poppins" w:eastAsia="Poppins" w:hAnsi="Poppins" w:cs="Poppins"/>
          <w:color w:val="1F2328"/>
          <w:sz w:val="24"/>
          <w:szCs w:val="24"/>
        </w:rPr>
        <w:t>No tracking outside working hours</w:t>
      </w:r>
    </w:p>
    <w:p w14:paraId="1FCE8AEE"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rPr>
      </w:pPr>
      <w:bookmarkStart w:id="58" w:name="_ddhvsmmvts9v" w:colFirst="0" w:colLast="0"/>
      <w:bookmarkEnd w:id="58"/>
      <w:r w:rsidRPr="00AC0875">
        <w:rPr>
          <w:rFonts w:ascii="Poppins" w:eastAsia="Poppins" w:hAnsi="Poppins" w:cs="Poppins"/>
          <w:b/>
          <w:bCs/>
          <w:color w:val="1F2328"/>
          <w:sz w:val="33"/>
          <w:szCs w:val="33"/>
        </w:rPr>
        <w:t>9.4 Driver Rights Regarding Location Data</w:t>
      </w:r>
    </w:p>
    <w:p w14:paraId="51B48003" w14:textId="77777777" w:rsidR="001D7CA4" w:rsidRPr="009E6EDB" w:rsidRDefault="00000000">
      <w:pPr>
        <w:pStyle w:val="berschrift4"/>
        <w:keepNext w:val="0"/>
        <w:keepLines w:val="0"/>
        <w:shd w:val="clear" w:color="auto" w:fill="FFFFFF"/>
        <w:spacing w:before="360" w:after="240" w:line="300" w:lineRule="auto"/>
        <w:rPr>
          <w:rFonts w:ascii="Poppins" w:eastAsia="Poppins" w:hAnsi="Poppins" w:cs="Poppins"/>
          <w:color w:val="1F2328"/>
          <w:lang w:val="en-US"/>
        </w:rPr>
      </w:pPr>
      <w:bookmarkStart w:id="59" w:name="_obtxlils4a43" w:colFirst="0" w:colLast="0"/>
      <w:bookmarkEnd w:id="59"/>
      <w:r w:rsidRPr="009E6EDB">
        <w:rPr>
          <w:rFonts w:ascii="Poppins" w:eastAsia="Poppins" w:hAnsi="Poppins" w:cs="Poppins"/>
          <w:color w:val="1F2328"/>
          <w:lang w:val="en-US"/>
        </w:rPr>
        <w:t>a) Right to Limit Use (Right to Limit Use of SPI)</w:t>
      </w:r>
    </w:p>
    <w:p w14:paraId="149FCBBC"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Under CPRA, you have the right to limit the use of your precise location data to purposes that are strictly necessary to provide the service.</w:t>
      </w:r>
    </w:p>
    <w:p w14:paraId="51579A34"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Practical Implementation:</w:t>
      </w:r>
    </w:p>
    <w:p w14:paraId="28C38B7E" w14:textId="77777777" w:rsidR="001D7CA4" w:rsidRPr="009E6EDB" w:rsidRDefault="00000000">
      <w:pPr>
        <w:numPr>
          <w:ilvl w:val="0"/>
          <w:numId w:val="45"/>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Location data is used exclusively for order fulfillment, route optimization, and status display</w:t>
      </w:r>
    </w:p>
    <w:p w14:paraId="70CB2900" w14:textId="77777777" w:rsidR="001D7CA4" w:rsidRPr="009E6EDB" w:rsidRDefault="00000000">
      <w:pPr>
        <w:numPr>
          <w:ilvl w:val="0"/>
          <w:numId w:val="45"/>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Delvioo does not use your location data for advertising purposes, profiling, or other non-operational purposes</w:t>
      </w:r>
    </w:p>
    <w:p w14:paraId="3CF0E919" w14:textId="77777777" w:rsidR="001D7CA4" w:rsidRPr="009E6EDB" w:rsidRDefault="00000000">
      <w:pPr>
        <w:pStyle w:val="berschrift4"/>
        <w:keepNext w:val="0"/>
        <w:keepLines w:val="0"/>
        <w:shd w:val="clear" w:color="auto" w:fill="FFFFFF"/>
        <w:spacing w:before="360" w:after="240" w:line="300" w:lineRule="auto"/>
        <w:rPr>
          <w:rFonts w:ascii="Poppins" w:eastAsia="Poppins" w:hAnsi="Poppins" w:cs="Poppins"/>
          <w:color w:val="1F2328"/>
          <w:lang w:val="en-US"/>
        </w:rPr>
      </w:pPr>
      <w:bookmarkStart w:id="60" w:name="_hxirorcwyoaf" w:colFirst="0" w:colLast="0"/>
      <w:bookmarkEnd w:id="60"/>
      <w:r w:rsidRPr="009E6EDB">
        <w:rPr>
          <w:rFonts w:ascii="Poppins" w:eastAsia="Poppins" w:hAnsi="Poppins" w:cs="Poppins"/>
          <w:color w:val="1F2328"/>
          <w:lang w:val="en-US"/>
        </w:rPr>
        <w:t>b) Withdrawal of Consent</w:t>
      </w:r>
    </w:p>
    <w:p w14:paraId="012B46EB"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lastRenderedPageBreak/>
        <w:t>You can withdraw your consent to location collection at any time via device settings.</w:t>
      </w:r>
    </w:p>
    <w:p w14:paraId="744C48E2"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Consequence:</w:t>
      </w:r>
    </w:p>
    <w:p w14:paraId="2D950A0E"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Should you limit or withdraw the use of precise geolocation, Delvioo cannot transparently process the logistics order and is entitled to discontinue the service.</w:t>
      </w:r>
    </w:p>
    <w:p w14:paraId="49AF7501"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61" w:name="_2l0smrsn484h" w:colFirst="0" w:colLast="0"/>
      <w:bookmarkEnd w:id="61"/>
      <w:r w:rsidRPr="00AC0875">
        <w:rPr>
          <w:rFonts w:ascii="Poppins" w:eastAsia="Poppins" w:hAnsi="Poppins" w:cs="Poppins"/>
          <w:b/>
          <w:bCs/>
          <w:color w:val="1F2328"/>
          <w:sz w:val="33"/>
          <w:szCs w:val="33"/>
          <w:lang w:val="en-US"/>
        </w:rPr>
        <w:t>9.5 Control Over Location Access</w:t>
      </w:r>
    </w:p>
    <w:p w14:paraId="6B2890DC"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You have complete control over location access at all times:</w:t>
      </w:r>
    </w:p>
    <w:p w14:paraId="0E4A3E89"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Device Settings:</w:t>
      </w:r>
    </w:p>
    <w:p w14:paraId="514DD5ED" w14:textId="77777777" w:rsidR="001D7CA4" w:rsidRPr="009E6EDB" w:rsidRDefault="00000000">
      <w:pPr>
        <w:numPr>
          <w:ilvl w:val="0"/>
          <w:numId w:val="92"/>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You can control the Delvioo App's access to your location data via your mobile device settings (iOS or Android)</w:t>
      </w:r>
    </w:p>
    <w:p w14:paraId="3214BBDE"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Options:</w:t>
      </w:r>
    </w:p>
    <w:p w14:paraId="6077F429" w14:textId="77777777" w:rsidR="001D7CA4" w:rsidRDefault="00000000">
      <w:pPr>
        <w:numPr>
          <w:ilvl w:val="0"/>
          <w:numId w:val="67"/>
        </w:numPr>
        <w:shd w:val="clear" w:color="auto" w:fill="FFFFFF"/>
        <w:rPr>
          <w:rFonts w:ascii="Poppins" w:eastAsia="Poppins" w:hAnsi="Poppins" w:cs="Poppins"/>
        </w:rPr>
      </w:pPr>
      <w:r>
        <w:rPr>
          <w:rFonts w:ascii="Poppins" w:eastAsia="Poppins" w:hAnsi="Poppins" w:cs="Poppins"/>
          <w:color w:val="1F2328"/>
          <w:sz w:val="24"/>
          <w:szCs w:val="24"/>
        </w:rPr>
        <w:t>Completely disable location access</w:t>
      </w:r>
    </w:p>
    <w:p w14:paraId="74DEB1CB" w14:textId="77777777" w:rsidR="001D7CA4" w:rsidRPr="009E6EDB" w:rsidRDefault="00000000">
      <w:pPr>
        <w:numPr>
          <w:ilvl w:val="0"/>
          <w:numId w:val="67"/>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Allow location access only while using the app</w:t>
      </w:r>
    </w:p>
    <w:p w14:paraId="1E579DFA" w14:textId="77777777" w:rsidR="001D7CA4" w:rsidRPr="009E6EDB" w:rsidRDefault="00000000">
      <w:pPr>
        <w:numPr>
          <w:ilvl w:val="0"/>
          <w:numId w:val="67"/>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Disable precise location (approximate location only)</w:t>
      </w:r>
    </w:p>
    <w:p w14:paraId="22544295"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Note: Disabling location services makes execution of delivery orders impossible.</w:t>
      </w:r>
    </w:p>
    <w:p w14:paraId="158B21E7" w14:textId="77777777" w:rsidR="001D7CA4" w:rsidRDefault="00BE27A6">
      <w:pPr>
        <w:rPr>
          <w:rFonts w:ascii="Poppins" w:eastAsia="Poppins" w:hAnsi="Poppins" w:cs="Poppins"/>
        </w:rPr>
      </w:pPr>
      <w:r>
        <w:rPr>
          <w:noProof/>
        </w:rPr>
        <w:pict w14:anchorId="1429C8BD">
          <v:rect id="_x0000_i1033" alt="" style="width:442.25pt;height:.05pt;mso-width-percent:0;mso-height-percent:0;mso-width-percent:0;mso-height-percent:0" o:hrpct="975" o:hralign="center" o:hrstd="t" o:hr="t" fillcolor="#a0a0a0" stroked="f"/>
        </w:pict>
      </w:r>
    </w:p>
    <w:p w14:paraId="15A0513E" w14:textId="77777777" w:rsidR="001D7CA4" w:rsidRPr="009E6EDB"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62" w:name="_9fsgujkvu29j" w:colFirst="0" w:colLast="0"/>
      <w:bookmarkEnd w:id="62"/>
      <w:r w:rsidRPr="009E6EDB">
        <w:rPr>
          <w:rFonts w:ascii="Poppins" w:eastAsia="Poppins" w:hAnsi="Poppins" w:cs="Poppins"/>
          <w:b/>
          <w:bCs/>
          <w:color w:val="1F2328"/>
          <w:sz w:val="34"/>
          <w:szCs w:val="34"/>
          <w:lang w:val="en-US"/>
        </w:rPr>
        <w:t>10. Payout Rules and Proof of Delivery</w:t>
      </w:r>
    </w:p>
    <w:p w14:paraId="42598573"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63" w:name="_d1aqpecv534a" w:colFirst="0" w:colLast="0"/>
      <w:bookmarkEnd w:id="63"/>
      <w:r w:rsidRPr="00AC0875">
        <w:rPr>
          <w:rFonts w:ascii="Poppins" w:eastAsia="Poppins" w:hAnsi="Poppins" w:cs="Poppins"/>
          <w:b/>
          <w:bCs/>
          <w:color w:val="1F2328"/>
          <w:sz w:val="33"/>
          <w:szCs w:val="33"/>
          <w:lang w:val="en-US"/>
        </w:rPr>
        <w:t>10.1 Purpose of Data Collection</w:t>
      </w:r>
    </w:p>
    <w:p w14:paraId="7F616304"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lastRenderedPageBreak/>
        <w:t>Collection and processing of data related to delivery confirmation serves contract processing and authorization of compensation.</w:t>
      </w:r>
    </w:p>
    <w:p w14:paraId="56209347"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64" w:name="_vgtr6mx8aeod" w:colFirst="0" w:colLast="0"/>
      <w:bookmarkEnd w:id="64"/>
      <w:r w:rsidRPr="00AC0875">
        <w:rPr>
          <w:rFonts w:ascii="Poppins" w:eastAsia="Poppins" w:hAnsi="Poppins" w:cs="Poppins"/>
          <w:b/>
          <w:bCs/>
          <w:color w:val="1F2328"/>
          <w:sz w:val="33"/>
          <w:szCs w:val="33"/>
          <w:lang w:val="en-US"/>
        </w:rPr>
        <w:t>10.2 Payout Trigger (Proof of Delivery)</w:t>
      </w:r>
    </w:p>
    <w:p w14:paraId="3ABEEA2D"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Payment is only released for payout when:</w:t>
      </w:r>
    </w:p>
    <w:p w14:paraId="492AA2F4"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The driver has brought the product to the final destination AND the buyer has successfully scanned the QR code/security code (Proof of Delivery, PoD).</w:t>
      </w:r>
    </w:p>
    <w:p w14:paraId="03BA45FB"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Processed Data:</w:t>
      </w:r>
    </w:p>
    <w:p w14:paraId="1C1B71C5" w14:textId="77777777" w:rsidR="001D7CA4" w:rsidRPr="009E6EDB" w:rsidRDefault="00000000">
      <w:pPr>
        <w:numPr>
          <w:ilvl w:val="0"/>
          <w:numId w:val="91"/>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Location and time of successful scan</w:t>
      </w:r>
    </w:p>
    <w:p w14:paraId="63E86642" w14:textId="77777777" w:rsidR="001D7CA4" w:rsidRDefault="00000000">
      <w:pPr>
        <w:numPr>
          <w:ilvl w:val="0"/>
          <w:numId w:val="91"/>
        </w:numPr>
        <w:shd w:val="clear" w:color="auto" w:fill="FFFFFF"/>
        <w:rPr>
          <w:rFonts w:ascii="Poppins" w:eastAsia="Poppins" w:hAnsi="Poppins" w:cs="Poppins"/>
        </w:rPr>
      </w:pPr>
      <w:r>
        <w:rPr>
          <w:rFonts w:ascii="Poppins" w:eastAsia="Poppins" w:hAnsi="Poppins" w:cs="Poppins"/>
          <w:color w:val="1F2328"/>
          <w:sz w:val="24"/>
          <w:szCs w:val="24"/>
        </w:rPr>
        <w:t>QR code/security code validation</w:t>
      </w:r>
    </w:p>
    <w:p w14:paraId="65A7EE0E" w14:textId="77777777" w:rsidR="001D7CA4" w:rsidRDefault="00000000">
      <w:pPr>
        <w:numPr>
          <w:ilvl w:val="0"/>
          <w:numId w:val="91"/>
        </w:numPr>
        <w:shd w:val="clear" w:color="auto" w:fill="FFFFFF"/>
        <w:spacing w:after="240"/>
        <w:rPr>
          <w:rFonts w:ascii="Poppins" w:eastAsia="Poppins" w:hAnsi="Poppins" w:cs="Poppins"/>
        </w:rPr>
      </w:pPr>
      <w:r>
        <w:rPr>
          <w:rFonts w:ascii="Poppins" w:eastAsia="Poppins" w:hAnsi="Poppins" w:cs="Poppins"/>
          <w:color w:val="1F2328"/>
          <w:sz w:val="24"/>
          <w:szCs w:val="24"/>
        </w:rPr>
        <w:t>Delivery confirmation</w:t>
      </w:r>
    </w:p>
    <w:p w14:paraId="7664877E"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Legal Basis: Contract performance (Contractual Necessity)</w:t>
      </w:r>
    </w:p>
    <w:p w14:paraId="09AEE902"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Processing of PoD data is a necessary prerequisite for financial settlement.</w:t>
      </w:r>
    </w:p>
    <w:p w14:paraId="162DAB59"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65" w:name="_arg0i3tdlf48" w:colFirst="0" w:colLast="0"/>
      <w:bookmarkEnd w:id="65"/>
      <w:r w:rsidRPr="00AC0875">
        <w:rPr>
          <w:rFonts w:ascii="Poppins" w:eastAsia="Poppins" w:hAnsi="Poppins" w:cs="Poppins"/>
          <w:b/>
          <w:bCs/>
          <w:color w:val="1F2328"/>
          <w:sz w:val="33"/>
          <w:szCs w:val="33"/>
          <w:lang w:val="en-US"/>
        </w:rPr>
        <w:t>10.3 Transfer and Processing Time</w:t>
      </w:r>
    </w:p>
    <w:p w14:paraId="711342F4"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Release for Transfer:</w:t>
      </w:r>
    </w:p>
    <w:p w14:paraId="0AFC91BD"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Payment is released for transfer immediately after successful validation and is ready for payout.</w:t>
      </w:r>
    </w:p>
    <w:p w14:paraId="166FC652"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Dependence on External Factors:</w:t>
      </w:r>
    </w:p>
    <w:p w14:paraId="5917F647"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Actual crediting to your account depends on:</w:t>
      </w:r>
    </w:p>
    <w:p w14:paraId="074FEE5E" w14:textId="77777777" w:rsidR="001D7CA4" w:rsidRDefault="00000000">
      <w:pPr>
        <w:numPr>
          <w:ilvl w:val="0"/>
          <w:numId w:val="75"/>
        </w:numPr>
        <w:shd w:val="clear" w:color="auto" w:fill="FFFFFF"/>
        <w:rPr>
          <w:rFonts w:ascii="Poppins" w:eastAsia="Poppins" w:hAnsi="Poppins" w:cs="Poppins"/>
        </w:rPr>
      </w:pPr>
      <w:r>
        <w:rPr>
          <w:rFonts w:ascii="Poppins" w:eastAsia="Poppins" w:hAnsi="Poppins" w:cs="Poppins"/>
          <w:color w:val="1F2328"/>
          <w:sz w:val="24"/>
          <w:szCs w:val="24"/>
        </w:rPr>
        <w:t>Processing times of Stripe</w:t>
      </w:r>
    </w:p>
    <w:p w14:paraId="20784732" w14:textId="77777777" w:rsidR="001D7CA4" w:rsidRDefault="00000000">
      <w:pPr>
        <w:numPr>
          <w:ilvl w:val="0"/>
          <w:numId w:val="75"/>
        </w:numPr>
        <w:shd w:val="clear" w:color="auto" w:fill="FFFFFF"/>
        <w:rPr>
          <w:rFonts w:ascii="Poppins" w:eastAsia="Poppins" w:hAnsi="Poppins" w:cs="Poppins"/>
        </w:rPr>
      </w:pPr>
      <w:r>
        <w:rPr>
          <w:rFonts w:ascii="Poppins" w:eastAsia="Poppins" w:hAnsi="Poppins" w:cs="Poppins"/>
          <w:color w:val="1F2328"/>
          <w:sz w:val="24"/>
          <w:szCs w:val="24"/>
        </w:rPr>
        <w:t>Processing times of your bank</w:t>
      </w:r>
    </w:p>
    <w:p w14:paraId="415001BC" w14:textId="77777777" w:rsidR="001D7CA4" w:rsidRDefault="00000000">
      <w:pPr>
        <w:numPr>
          <w:ilvl w:val="0"/>
          <w:numId w:val="75"/>
        </w:numPr>
        <w:shd w:val="clear" w:color="auto" w:fill="FFFFFF"/>
        <w:spacing w:after="240"/>
        <w:rPr>
          <w:rFonts w:ascii="Poppins" w:eastAsia="Poppins" w:hAnsi="Poppins" w:cs="Poppins"/>
        </w:rPr>
      </w:pPr>
      <w:r>
        <w:rPr>
          <w:rFonts w:ascii="Poppins" w:eastAsia="Poppins" w:hAnsi="Poppins" w:cs="Poppins"/>
          <w:color w:val="1F2328"/>
          <w:sz w:val="24"/>
          <w:szCs w:val="24"/>
        </w:rPr>
        <w:lastRenderedPageBreak/>
        <w:t>Chosen payout schedule</w:t>
      </w:r>
    </w:p>
    <w:p w14:paraId="355F6875"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Typical Processing Time: 1-3 business days after release</w:t>
      </w:r>
    </w:p>
    <w:p w14:paraId="28371E35"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66" w:name="_4bfxdwuchfwy" w:colFirst="0" w:colLast="0"/>
      <w:bookmarkEnd w:id="66"/>
      <w:r w:rsidRPr="00AC0875">
        <w:rPr>
          <w:rFonts w:ascii="Poppins" w:eastAsia="Poppins" w:hAnsi="Poppins" w:cs="Poppins"/>
          <w:b/>
          <w:bCs/>
          <w:color w:val="1F2328"/>
          <w:sz w:val="33"/>
          <w:szCs w:val="33"/>
          <w:lang w:val="en-US"/>
        </w:rPr>
        <w:t>10.4 Access to Payout Accounts</w:t>
      </w:r>
    </w:p>
    <w:p w14:paraId="658E9897"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Only the driver has sole access to managing payout accounts in the app.</w:t>
      </w:r>
    </w:p>
    <w:p w14:paraId="2A80C1AF"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Management Options:</w:t>
      </w:r>
    </w:p>
    <w:p w14:paraId="28930E79" w14:textId="77777777" w:rsidR="001D7CA4" w:rsidRDefault="00000000">
      <w:pPr>
        <w:numPr>
          <w:ilvl w:val="0"/>
          <w:numId w:val="69"/>
        </w:numPr>
        <w:shd w:val="clear" w:color="auto" w:fill="FFFFFF"/>
        <w:rPr>
          <w:rFonts w:ascii="Poppins" w:eastAsia="Poppins" w:hAnsi="Poppins" w:cs="Poppins"/>
        </w:rPr>
      </w:pPr>
      <w:r>
        <w:rPr>
          <w:rFonts w:ascii="Poppins" w:eastAsia="Poppins" w:hAnsi="Poppins" w:cs="Poppins"/>
          <w:color w:val="1F2328"/>
          <w:sz w:val="24"/>
          <w:szCs w:val="24"/>
        </w:rPr>
        <w:t>Adding bank accounts</w:t>
      </w:r>
    </w:p>
    <w:p w14:paraId="2C9EFEC4" w14:textId="77777777" w:rsidR="001D7CA4" w:rsidRDefault="00000000">
      <w:pPr>
        <w:numPr>
          <w:ilvl w:val="0"/>
          <w:numId w:val="69"/>
        </w:numPr>
        <w:shd w:val="clear" w:color="auto" w:fill="FFFFFF"/>
        <w:rPr>
          <w:rFonts w:ascii="Poppins" w:eastAsia="Poppins" w:hAnsi="Poppins" w:cs="Poppins"/>
        </w:rPr>
      </w:pPr>
      <w:r>
        <w:rPr>
          <w:rFonts w:ascii="Poppins" w:eastAsia="Poppins" w:hAnsi="Poppins" w:cs="Poppins"/>
          <w:color w:val="1F2328"/>
          <w:sz w:val="24"/>
          <w:szCs w:val="24"/>
        </w:rPr>
        <w:t>Changing payout method</w:t>
      </w:r>
    </w:p>
    <w:p w14:paraId="6AA071A1" w14:textId="77777777" w:rsidR="001D7CA4" w:rsidRDefault="00000000">
      <w:pPr>
        <w:numPr>
          <w:ilvl w:val="0"/>
          <w:numId w:val="69"/>
        </w:numPr>
        <w:shd w:val="clear" w:color="auto" w:fill="FFFFFF"/>
        <w:rPr>
          <w:rFonts w:ascii="Poppins" w:eastAsia="Poppins" w:hAnsi="Poppins" w:cs="Poppins"/>
        </w:rPr>
      </w:pPr>
      <w:r>
        <w:rPr>
          <w:rFonts w:ascii="Poppins" w:eastAsia="Poppins" w:hAnsi="Poppins" w:cs="Poppins"/>
          <w:color w:val="1F2328"/>
          <w:sz w:val="24"/>
          <w:szCs w:val="24"/>
        </w:rPr>
        <w:t>Viewing payout history</w:t>
      </w:r>
    </w:p>
    <w:p w14:paraId="283411D2" w14:textId="77777777" w:rsidR="001D7CA4" w:rsidRDefault="00000000">
      <w:pPr>
        <w:numPr>
          <w:ilvl w:val="0"/>
          <w:numId w:val="69"/>
        </w:numPr>
        <w:shd w:val="clear" w:color="auto" w:fill="FFFFFF"/>
        <w:spacing w:after="240"/>
        <w:rPr>
          <w:rFonts w:ascii="Poppins" w:eastAsia="Poppins" w:hAnsi="Poppins" w:cs="Poppins"/>
        </w:rPr>
      </w:pPr>
      <w:r>
        <w:rPr>
          <w:rFonts w:ascii="Poppins" w:eastAsia="Poppins" w:hAnsi="Poppins" w:cs="Poppins"/>
          <w:color w:val="1F2328"/>
          <w:sz w:val="24"/>
          <w:szCs w:val="24"/>
        </w:rPr>
        <w:t>Managing tax information</w:t>
      </w:r>
    </w:p>
    <w:p w14:paraId="709C6114"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Security Measure: All changes to payment settings require password confirmation.</w:t>
      </w:r>
    </w:p>
    <w:p w14:paraId="3A453A85" w14:textId="77777777" w:rsidR="001D7CA4" w:rsidRDefault="00BE27A6">
      <w:pPr>
        <w:rPr>
          <w:rFonts w:ascii="Poppins" w:eastAsia="Poppins" w:hAnsi="Poppins" w:cs="Poppins"/>
        </w:rPr>
      </w:pPr>
      <w:r>
        <w:rPr>
          <w:noProof/>
        </w:rPr>
        <w:pict w14:anchorId="56172224">
          <v:rect id="_x0000_i1032" alt="" style="width:442.25pt;height:.05pt;mso-width-percent:0;mso-height-percent:0;mso-width-percent:0;mso-height-percent:0" o:hrpct="975" o:hralign="center" o:hrstd="t" o:hr="t" fillcolor="#a0a0a0" stroked="f"/>
        </w:pict>
      </w:r>
    </w:p>
    <w:p w14:paraId="0CE2DCB5" w14:textId="77777777" w:rsidR="001D7CA4" w:rsidRPr="009E6EDB"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67" w:name="_jriernmnw03e" w:colFirst="0" w:colLast="0"/>
      <w:bookmarkEnd w:id="67"/>
      <w:r w:rsidRPr="009E6EDB">
        <w:rPr>
          <w:rFonts w:ascii="Poppins" w:eastAsia="Poppins" w:hAnsi="Poppins" w:cs="Poppins"/>
          <w:b/>
          <w:bCs/>
          <w:color w:val="1F2328"/>
          <w:sz w:val="34"/>
          <w:szCs w:val="34"/>
          <w:lang w:val="en-US"/>
        </w:rPr>
        <w:t>11. Your Privacy Rights</w:t>
      </w:r>
    </w:p>
    <w:p w14:paraId="7639BDCE"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Depending on your state of residence, independent contractors in the U.S. have specific legal rights regarding their personal information. Delvioo is committed to facilitating the exercise of these rights through transparent and accessible mechanisms.</w:t>
      </w:r>
    </w:p>
    <w:p w14:paraId="20336E91"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68" w:name="_1kady3fei1cj" w:colFirst="0" w:colLast="0"/>
      <w:bookmarkEnd w:id="68"/>
      <w:r w:rsidRPr="00AC0875">
        <w:rPr>
          <w:rFonts w:ascii="Poppins" w:eastAsia="Poppins" w:hAnsi="Poppins" w:cs="Poppins"/>
          <w:b/>
          <w:bCs/>
          <w:color w:val="1F2328"/>
          <w:sz w:val="33"/>
          <w:szCs w:val="33"/>
          <w:lang w:val="en-US"/>
        </w:rPr>
        <w:t>11.1 Applicable Laws</w:t>
      </w:r>
    </w:p>
    <w:p w14:paraId="70256559"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The following rights apply particularly to residents of:</w:t>
      </w:r>
    </w:p>
    <w:p w14:paraId="65ADFBC5" w14:textId="77777777" w:rsidR="001D7CA4" w:rsidRDefault="00000000">
      <w:pPr>
        <w:numPr>
          <w:ilvl w:val="0"/>
          <w:numId w:val="29"/>
        </w:numPr>
        <w:shd w:val="clear" w:color="auto" w:fill="FFFFFF"/>
        <w:rPr>
          <w:rFonts w:ascii="Poppins" w:eastAsia="Poppins" w:hAnsi="Poppins" w:cs="Poppins"/>
        </w:rPr>
      </w:pPr>
      <w:r>
        <w:rPr>
          <w:rFonts w:ascii="Poppins" w:eastAsia="Poppins" w:hAnsi="Poppins" w:cs="Poppins"/>
          <w:color w:val="1F2328"/>
          <w:sz w:val="24"/>
          <w:szCs w:val="24"/>
        </w:rPr>
        <w:t>Delaware: DPDPA</w:t>
      </w:r>
    </w:p>
    <w:p w14:paraId="5EA098BE" w14:textId="77777777" w:rsidR="001D7CA4" w:rsidRDefault="00000000">
      <w:pPr>
        <w:numPr>
          <w:ilvl w:val="0"/>
          <w:numId w:val="29"/>
        </w:numPr>
        <w:shd w:val="clear" w:color="auto" w:fill="FFFFFF"/>
        <w:rPr>
          <w:rFonts w:ascii="Poppins" w:eastAsia="Poppins" w:hAnsi="Poppins" w:cs="Poppins"/>
        </w:rPr>
      </w:pPr>
      <w:r>
        <w:rPr>
          <w:rFonts w:ascii="Poppins" w:eastAsia="Poppins" w:hAnsi="Poppins" w:cs="Poppins"/>
          <w:color w:val="1F2328"/>
          <w:sz w:val="24"/>
          <w:szCs w:val="24"/>
        </w:rPr>
        <w:t>California: CCPA/CPRA</w:t>
      </w:r>
    </w:p>
    <w:p w14:paraId="5210AB9B" w14:textId="77777777" w:rsidR="001D7CA4" w:rsidRDefault="00000000">
      <w:pPr>
        <w:numPr>
          <w:ilvl w:val="0"/>
          <w:numId w:val="29"/>
        </w:numPr>
        <w:shd w:val="clear" w:color="auto" w:fill="FFFFFF"/>
        <w:rPr>
          <w:rFonts w:ascii="Poppins" w:eastAsia="Poppins" w:hAnsi="Poppins" w:cs="Poppins"/>
        </w:rPr>
      </w:pPr>
      <w:r>
        <w:rPr>
          <w:rFonts w:ascii="Poppins" w:eastAsia="Poppins" w:hAnsi="Poppins" w:cs="Poppins"/>
          <w:color w:val="1F2328"/>
          <w:sz w:val="24"/>
          <w:szCs w:val="24"/>
        </w:rPr>
        <w:lastRenderedPageBreak/>
        <w:t>Virginia: VCDPA</w:t>
      </w:r>
    </w:p>
    <w:p w14:paraId="64943971" w14:textId="77777777" w:rsidR="001D7CA4" w:rsidRDefault="00000000">
      <w:pPr>
        <w:numPr>
          <w:ilvl w:val="0"/>
          <w:numId w:val="29"/>
        </w:numPr>
        <w:shd w:val="clear" w:color="auto" w:fill="FFFFFF"/>
        <w:rPr>
          <w:rFonts w:ascii="Poppins" w:eastAsia="Poppins" w:hAnsi="Poppins" w:cs="Poppins"/>
        </w:rPr>
      </w:pPr>
      <w:r>
        <w:rPr>
          <w:rFonts w:ascii="Poppins" w:eastAsia="Poppins" w:hAnsi="Poppins" w:cs="Poppins"/>
          <w:color w:val="1F2328"/>
          <w:sz w:val="24"/>
          <w:szCs w:val="24"/>
        </w:rPr>
        <w:t>Colorado: CPA</w:t>
      </w:r>
    </w:p>
    <w:p w14:paraId="256C7F9D" w14:textId="77777777" w:rsidR="001D7CA4" w:rsidRDefault="00000000">
      <w:pPr>
        <w:numPr>
          <w:ilvl w:val="0"/>
          <w:numId w:val="29"/>
        </w:numPr>
        <w:shd w:val="clear" w:color="auto" w:fill="FFFFFF"/>
        <w:rPr>
          <w:rFonts w:ascii="Poppins" w:eastAsia="Poppins" w:hAnsi="Poppins" w:cs="Poppins"/>
        </w:rPr>
      </w:pPr>
      <w:r>
        <w:rPr>
          <w:rFonts w:ascii="Poppins" w:eastAsia="Poppins" w:hAnsi="Poppins" w:cs="Poppins"/>
          <w:color w:val="1F2328"/>
          <w:sz w:val="24"/>
          <w:szCs w:val="24"/>
        </w:rPr>
        <w:t>Connecticut: CTDPA</w:t>
      </w:r>
    </w:p>
    <w:p w14:paraId="4E688286" w14:textId="77777777" w:rsidR="001D7CA4" w:rsidRDefault="00000000">
      <w:pPr>
        <w:numPr>
          <w:ilvl w:val="0"/>
          <w:numId w:val="29"/>
        </w:numPr>
        <w:shd w:val="clear" w:color="auto" w:fill="FFFFFF"/>
        <w:spacing w:after="240"/>
        <w:rPr>
          <w:rFonts w:ascii="Poppins" w:eastAsia="Poppins" w:hAnsi="Poppins" w:cs="Poppins"/>
        </w:rPr>
      </w:pPr>
      <w:r>
        <w:rPr>
          <w:rFonts w:ascii="Poppins" w:eastAsia="Poppins" w:hAnsi="Poppins" w:cs="Poppins"/>
          <w:color w:val="1F2328"/>
          <w:sz w:val="24"/>
          <w:szCs w:val="24"/>
        </w:rPr>
        <w:t>Utah: UCPA</w:t>
      </w:r>
    </w:p>
    <w:p w14:paraId="1A643C61"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Delvioo grants these rights to all drivers, regardless of state of residence, to ensure a uniformly high privacy standard.</w:t>
      </w:r>
    </w:p>
    <w:p w14:paraId="126D05B8"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69" w:name="_q68yu5v2y3wj" w:colFirst="0" w:colLast="0"/>
      <w:bookmarkEnd w:id="69"/>
      <w:r w:rsidRPr="00AC0875">
        <w:rPr>
          <w:rFonts w:ascii="Poppins" w:eastAsia="Poppins" w:hAnsi="Poppins" w:cs="Poppins"/>
          <w:b/>
          <w:bCs/>
          <w:color w:val="1F2328"/>
          <w:sz w:val="33"/>
          <w:szCs w:val="33"/>
          <w:lang w:val="en-US"/>
        </w:rPr>
        <w:t>11.2 Right to Know / Right to Access</w:t>
      </w:r>
    </w:p>
    <w:p w14:paraId="7B812B52"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You have the right to request from Delvioo information about:</w:t>
      </w:r>
    </w:p>
    <w:p w14:paraId="2567F3EF"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a) Categories of personal information collected</w:t>
      </w:r>
    </w:p>
    <w:p w14:paraId="2005D724" w14:textId="77777777" w:rsidR="001D7CA4" w:rsidRPr="009E6EDB" w:rsidRDefault="00000000">
      <w:pPr>
        <w:numPr>
          <w:ilvl w:val="0"/>
          <w:numId w:val="61"/>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Which categories of personal information were collected about you</w:t>
      </w:r>
    </w:p>
    <w:p w14:paraId="1B1B4637"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b) Sources of data</w:t>
      </w:r>
    </w:p>
    <w:p w14:paraId="0061600F" w14:textId="77777777" w:rsidR="001D7CA4" w:rsidRPr="009E6EDB" w:rsidRDefault="00000000">
      <w:pPr>
        <w:numPr>
          <w:ilvl w:val="0"/>
          <w:numId w:val="14"/>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From which sources the personal information originated</w:t>
      </w:r>
    </w:p>
    <w:p w14:paraId="32AEDC24"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c) Purpose of collection</w:t>
      </w:r>
    </w:p>
    <w:p w14:paraId="79402FDC" w14:textId="77777777" w:rsidR="001D7CA4" w:rsidRPr="009E6EDB" w:rsidRDefault="00000000">
      <w:pPr>
        <w:numPr>
          <w:ilvl w:val="0"/>
          <w:numId w:val="30"/>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For which business or commercial purposes the data was collected or disclosed</w:t>
      </w:r>
    </w:p>
    <w:p w14:paraId="2E7910E5"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d) Categories of third parties</w:t>
      </w:r>
    </w:p>
    <w:p w14:paraId="7589F256" w14:textId="77777777" w:rsidR="001D7CA4" w:rsidRPr="009E6EDB" w:rsidRDefault="00000000">
      <w:pPr>
        <w:numPr>
          <w:ilvl w:val="0"/>
          <w:numId w:val="86"/>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To which categories of third parties the personal information was disclosed</w:t>
      </w:r>
    </w:p>
    <w:p w14:paraId="4822C294"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e) Specific data information</w:t>
      </w:r>
    </w:p>
    <w:p w14:paraId="788F92D6" w14:textId="77777777" w:rsidR="001D7CA4" w:rsidRPr="009E6EDB" w:rsidRDefault="00000000">
      <w:pPr>
        <w:numPr>
          <w:ilvl w:val="0"/>
          <w:numId w:val="3"/>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The specific personal information that Delvioo has collected about you</w:t>
      </w:r>
    </w:p>
    <w:p w14:paraId="37010B3D"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lastRenderedPageBreak/>
        <w:t>Time Period: The disclosure relates to the preceding 12 months.</w:t>
      </w:r>
    </w:p>
    <w:p w14:paraId="3E18E16D"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Frequency: You can exercise this right up to twice within 12 months free of charge.</w:t>
      </w:r>
    </w:p>
    <w:p w14:paraId="5B8CEA43" w14:textId="153B5855"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70" w:name="_b0fqbbkdgvou" w:colFirst="0" w:colLast="0"/>
      <w:bookmarkEnd w:id="70"/>
      <w:r w:rsidRPr="00AC0875">
        <w:rPr>
          <w:rFonts w:ascii="Poppins" w:eastAsia="Poppins" w:hAnsi="Poppins" w:cs="Poppins"/>
          <w:b/>
          <w:bCs/>
          <w:color w:val="1F2328"/>
          <w:sz w:val="33"/>
          <w:szCs w:val="33"/>
          <w:lang w:val="en-US"/>
        </w:rPr>
        <w:t>11.3 Right to Delete</w:t>
      </w:r>
    </w:p>
    <w:p w14:paraId="4803FA1C"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You have the right to request deletion of your personal information that Delvioo has collected about you.</w:t>
      </w:r>
    </w:p>
    <w:p w14:paraId="5B9EE1FB"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Self-Service Deletion:</w:t>
      </w:r>
    </w:p>
    <w:p w14:paraId="795043E7"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You can delete your account independently at any time via the app:</w:t>
      </w:r>
    </w:p>
    <w:p w14:paraId="174A0070" w14:textId="77777777" w:rsidR="001D7CA4" w:rsidRDefault="00000000">
      <w:pPr>
        <w:numPr>
          <w:ilvl w:val="0"/>
          <w:numId w:val="22"/>
        </w:numPr>
        <w:shd w:val="clear" w:color="auto" w:fill="FFFFFF"/>
        <w:rPr>
          <w:rFonts w:ascii="Poppins" w:eastAsia="Poppins" w:hAnsi="Poppins" w:cs="Poppins"/>
        </w:rPr>
      </w:pPr>
      <w:r>
        <w:rPr>
          <w:rFonts w:ascii="Poppins" w:eastAsia="Poppins" w:hAnsi="Poppins" w:cs="Poppins"/>
          <w:color w:val="1F2328"/>
          <w:sz w:val="24"/>
          <w:szCs w:val="24"/>
        </w:rPr>
        <w:t>Navigate to account settings</w:t>
      </w:r>
    </w:p>
    <w:p w14:paraId="0CFF8469" w14:textId="77777777" w:rsidR="001D7CA4" w:rsidRDefault="00000000">
      <w:pPr>
        <w:numPr>
          <w:ilvl w:val="0"/>
          <w:numId w:val="22"/>
        </w:numPr>
        <w:shd w:val="clear" w:color="auto" w:fill="FFFFFF"/>
        <w:rPr>
          <w:rFonts w:ascii="Poppins" w:eastAsia="Poppins" w:hAnsi="Poppins" w:cs="Poppins"/>
        </w:rPr>
      </w:pPr>
      <w:r>
        <w:rPr>
          <w:rFonts w:ascii="Poppins" w:eastAsia="Poppins" w:hAnsi="Poppins" w:cs="Poppins"/>
          <w:color w:val="1F2328"/>
          <w:sz w:val="24"/>
          <w:szCs w:val="24"/>
        </w:rPr>
        <w:t>Select "Delete Account"</w:t>
      </w:r>
    </w:p>
    <w:p w14:paraId="41875AB4" w14:textId="77777777" w:rsidR="001D7CA4" w:rsidRDefault="00000000">
      <w:pPr>
        <w:numPr>
          <w:ilvl w:val="0"/>
          <w:numId w:val="22"/>
        </w:numPr>
        <w:shd w:val="clear" w:color="auto" w:fill="FFFFFF"/>
        <w:spacing w:after="240"/>
        <w:rPr>
          <w:rFonts w:ascii="Poppins" w:eastAsia="Poppins" w:hAnsi="Poppins" w:cs="Poppins"/>
        </w:rPr>
      </w:pPr>
      <w:r>
        <w:rPr>
          <w:rFonts w:ascii="Poppins" w:eastAsia="Poppins" w:hAnsi="Poppins" w:cs="Poppins"/>
          <w:color w:val="1F2328"/>
          <w:sz w:val="24"/>
          <w:szCs w:val="24"/>
        </w:rPr>
        <w:t>Confirm by entering your password</w:t>
      </w:r>
    </w:p>
    <w:p w14:paraId="00AF8BD4"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Deletion Process:</w:t>
      </w:r>
    </w:p>
    <w:p w14:paraId="6993EEB9" w14:textId="77777777" w:rsidR="001D7CA4" w:rsidRPr="009E6EDB" w:rsidRDefault="00000000">
      <w:pPr>
        <w:numPr>
          <w:ilvl w:val="0"/>
          <w:numId w:val="59"/>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After confirmation, all data associated with your account is finally and irrevocably removed from the database</w:t>
      </w:r>
    </w:p>
    <w:p w14:paraId="6B3A1D93" w14:textId="77777777" w:rsidR="001D7CA4" w:rsidRDefault="00000000">
      <w:pPr>
        <w:numPr>
          <w:ilvl w:val="0"/>
          <w:numId w:val="59"/>
        </w:numPr>
        <w:shd w:val="clear" w:color="auto" w:fill="FFFFFF"/>
        <w:spacing w:after="240"/>
        <w:rPr>
          <w:rFonts w:ascii="Poppins" w:eastAsia="Poppins" w:hAnsi="Poppins" w:cs="Poppins"/>
        </w:rPr>
      </w:pPr>
      <w:r>
        <w:rPr>
          <w:rFonts w:ascii="Poppins" w:eastAsia="Poppins" w:hAnsi="Poppins" w:cs="Poppins"/>
          <w:color w:val="1F2328"/>
          <w:sz w:val="24"/>
          <w:szCs w:val="24"/>
        </w:rPr>
        <w:t>Data recovery is not possible</w:t>
      </w:r>
    </w:p>
    <w:p w14:paraId="2F8D8B10"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Exceptions to Right to Delete:</w:t>
      </w:r>
    </w:p>
    <w:p w14:paraId="641CA5A0"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Delvioo may deny deletion if data retention is necessary for:</w:t>
      </w:r>
    </w:p>
    <w:p w14:paraId="3A0AC989" w14:textId="77777777" w:rsidR="001D7CA4" w:rsidRPr="009E6EDB" w:rsidRDefault="00000000">
      <w:pPr>
        <w:numPr>
          <w:ilvl w:val="0"/>
          <w:numId w:val="89"/>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Completing the transaction for which the data was collected</w:t>
      </w:r>
    </w:p>
    <w:p w14:paraId="4AE26183" w14:textId="77777777" w:rsidR="001D7CA4" w:rsidRPr="009E6EDB" w:rsidRDefault="00000000">
      <w:pPr>
        <w:numPr>
          <w:ilvl w:val="0"/>
          <w:numId w:val="89"/>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Detecting security incidents, protecting against fraudulent or illegal activities</w:t>
      </w:r>
    </w:p>
    <w:p w14:paraId="69C3C923" w14:textId="77777777" w:rsidR="001D7CA4" w:rsidRPr="009E6EDB" w:rsidRDefault="00000000">
      <w:pPr>
        <w:numPr>
          <w:ilvl w:val="0"/>
          <w:numId w:val="89"/>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Debugging to identify and fix errors</w:t>
      </w:r>
    </w:p>
    <w:p w14:paraId="170828CC" w14:textId="77777777" w:rsidR="001D7CA4" w:rsidRPr="009E6EDB" w:rsidRDefault="00000000">
      <w:pPr>
        <w:numPr>
          <w:ilvl w:val="0"/>
          <w:numId w:val="89"/>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Complying with legal obligations (e.g., tax retention periods of 7 years)</w:t>
      </w:r>
    </w:p>
    <w:p w14:paraId="2F11CEDC" w14:textId="77777777" w:rsidR="001D7CA4" w:rsidRPr="009E6EDB" w:rsidRDefault="00000000">
      <w:pPr>
        <w:numPr>
          <w:ilvl w:val="0"/>
          <w:numId w:val="89"/>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lastRenderedPageBreak/>
        <w:t>Internal uses reasonably aligned with expectations</w:t>
      </w:r>
    </w:p>
    <w:p w14:paraId="5939A2F7" w14:textId="77777777" w:rsidR="001D7CA4" w:rsidRDefault="00000000">
      <w:pPr>
        <w:numPr>
          <w:ilvl w:val="0"/>
          <w:numId w:val="89"/>
        </w:numPr>
        <w:shd w:val="clear" w:color="auto" w:fill="FFFFFF"/>
        <w:spacing w:after="240"/>
        <w:rPr>
          <w:rFonts w:ascii="Poppins" w:eastAsia="Poppins" w:hAnsi="Poppins" w:cs="Poppins"/>
        </w:rPr>
      </w:pPr>
      <w:r>
        <w:rPr>
          <w:rFonts w:ascii="Poppins" w:eastAsia="Poppins" w:hAnsi="Poppins" w:cs="Poppins"/>
          <w:color w:val="1F2328"/>
          <w:sz w:val="24"/>
          <w:szCs w:val="24"/>
        </w:rPr>
        <w:t>Asserting or defending legal claims</w:t>
      </w:r>
    </w:p>
    <w:p w14:paraId="132DBDCB"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rPr>
      </w:pPr>
      <w:bookmarkStart w:id="71" w:name="_vn44oo624um9" w:colFirst="0" w:colLast="0"/>
      <w:bookmarkEnd w:id="71"/>
      <w:r w:rsidRPr="00AC0875">
        <w:rPr>
          <w:rFonts w:ascii="Poppins" w:eastAsia="Poppins" w:hAnsi="Poppins" w:cs="Poppins"/>
          <w:b/>
          <w:bCs/>
          <w:color w:val="1F2328"/>
          <w:sz w:val="33"/>
          <w:szCs w:val="33"/>
        </w:rPr>
        <w:t>11.4 Right to Correct</w:t>
      </w:r>
    </w:p>
    <w:p w14:paraId="5CD6C2FA"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You have the right to request correction of inaccurate personal information that Delvioo has stored about you.</w:t>
      </w:r>
    </w:p>
    <w:p w14:paraId="3602CD6F"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Self-Service Correction:</w:t>
      </w:r>
    </w:p>
    <w:p w14:paraId="248FE249"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You can correct your data independently at any time via the app:</w:t>
      </w:r>
    </w:p>
    <w:p w14:paraId="3EE8BE85" w14:textId="77777777" w:rsidR="001D7CA4" w:rsidRDefault="00000000">
      <w:pPr>
        <w:numPr>
          <w:ilvl w:val="0"/>
          <w:numId w:val="32"/>
        </w:numPr>
        <w:shd w:val="clear" w:color="auto" w:fill="FFFFFF"/>
        <w:rPr>
          <w:rFonts w:ascii="Poppins" w:eastAsia="Poppins" w:hAnsi="Poppins" w:cs="Poppins"/>
        </w:rPr>
      </w:pPr>
      <w:r>
        <w:rPr>
          <w:rFonts w:ascii="Poppins" w:eastAsia="Poppins" w:hAnsi="Poppins" w:cs="Poppins"/>
          <w:color w:val="1F2328"/>
          <w:sz w:val="24"/>
          <w:szCs w:val="24"/>
        </w:rPr>
        <w:t>Navigate to account settings</w:t>
      </w:r>
    </w:p>
    <w:p w14:paraId="01E1D068" w14:textId="77777777" w:rsidR="001D7CA4" w:rsidRDefault="00000000">
      <w:pPr>
        <w:numPr>
          <w:ilvl w:val="0"/>
          <w:numId w:val="32"/>
        </w:numPr>
        <w:shd w:val="clear" w:color="auto" w:fill="FFFFFF"/>
        <w:rPr>
          <w:rFonts w:ascii="Poppins" w:eastAsia="Poppins" w:hAnsi="Poppins" w:cs="Poppins"/>
        </w:rPr>
      </w:pPr>
      <w:r>
        <w:rPr>
          <w:rFonts w:ascii="Poppins" w:eastAsia="Poppins" w:hAnsi="Poppins" w:cs="Poppins"/>
          <w:color w:val="1F2328"/>
          <w:sz w:val="24"/>
          <w:szCs w:val="24"/>
        </w:rPr>
        <w:t>Modify the desired information</w:t>
      </w:r>
    </w:p>
    <w:p w14:paraId="4F04E253" w14:textId="77777777" w:rsidR="001D7CA4" w:rsidRDefault="00000000">
      <w:pPr>
        <w:numPr>
          <w:ilvl w:val="0"/>
          <w:numId w:val="32"/>
        </w:numPr>
        <w:shd w:val="clear" w:color="auto" w:fill="FFFFFF"/>
        <w:spacing w:after="240"/>
        <w:rPr>
          <w:rFonts w:ascii="Poppins" w:eastAsia="Poppins" w:hAnsi="Poppins" w:cs="Poppins"/>
        </w:rPr>
      </w:pPr>
      <w:r>
        <w:rPr>
          <w:rFonts w:ascii="Poppins" w:eastAsia="Poppins" w:hAnsi="Poppins" w:cs="Poppins"/>
          <w:color w:val="1F2328"/>
          <w:sz w:val="24"/>
          <w:szCs w:val="24"/>
        </w:rPr>
        <w:t>Save changes</w:t>
      </w:r>
    </w:p>
    <w:p w14:paraId="096B5B02"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Correctable Data:</w:t>
      </w:r>
    </w:p>
    <w:p w14:paraId="768EFF77" w14:textId="77777777" w:rsidR="001D7CA4" w:rsidRDefault="00000000">
      <w:pPr>
        <w:numPr>
          <w:ilvl w:val="0"/>
          <w:numId w:val="40"/>
        </w:numPr>
        <w:shd w:val="clear" w:color="auto" w:fill="FFFFFF"/>
        <w:rPr>
          <w:rFonts w:ascii="Poppins" w:eastAsia="Poppins" w:hAnsi="Poppins" w:cs="Poppins"/>
        </w:rPr>
      </w:pPr>
      <w:r>
        <w:rPr>
          <w:rFonts w:ascii="Poppins" w:eastAsia="Poppins" w:hAnsi="Poppins" w:cs="Poppins"/>
          <w:color w:val="1F2328"/>
          <w:sz w:val="24"/>
          <w:szCs w:val="24"/>
        </w:rPr>
        <w:t>Name</w:t>
      </w:r>
    </w:p>
    <w:p w14:paraId="66EB6AB8" w14:textId="77777777" w:rsidR="001D7CA4" w:rsidRDefault="00000000">
      <w:pPr>
        <w:numPr>
          <w:ilvl w:val="0"/>
          <w:numId w:val="40"/>
        </w:numPr>
        <w:shd w:val="clear" w:color="auto" w:fill="FFFFFF"/>
        <w:rPr>
          <w:rFonts w:ascii="Poppins" w:eastAsia="Poppins" w:hAnsi="Poppins" w:cs="Poppins"/>
        </w:rPr>
      </w:pPr>
      <w:r>
        <w:rPr>
          <w:rFonts w:ascii="Poppins" w:eastAsia="Poppins" w:hAnsi="Poppins" w:cs="Poppins"/>
          <w:color w:val="1F2328"/>
          <w:sz w:val="24"/>
          <w:szCs w:val="24"/>
        </w:rPr>
        <w:t>Email address</w:t>
      </w:r>
    </w:p>
    <w:p w14:paraId="706A03A9" w14:textId="77777777" w:rsidR="001D7CA4" w:rsidRDefault="00000000">
      <w:pPr>
        <w:numPr>
          <w:ilvl w:val="0"/>
          <w:numId w:val="40"/>
        </w:numPr>
        <w:shd w:val="clear" w:color="auto" w:fill="FFFFFF"/>
        <w:rPr>
          <w:rFonts w:ascii="Poppins" w:eastAsia="Poppins" w:hAnsi="Poppins" w:cs="Poppins"/>
        </w:rPr>
      </w:pPr>
      <w:r>
        <w:rPr>
          <w:rFonts w:ascii="Poppins" w:eastAsia="Poppins" w:hAnsi="Poppins" w:cs="Poppins"/>
          <w:color w:val="1F2328"/>
          <w:sz w:val="24"/>
          <w:szCs w:val="24"/>
        </w:rPr>
        <w:t>Phone number</w:t>
      </w:r>
    </w:p>
    <w:p w14:paraId="2E1B5D09" w14:textId="77777777" w:rsidR="001D7CA4" w:rsidRDefault="00000000">
      <w:pPr>
        <w:numPr>
          <w:ilvl w:val="0"/>
          <w:numId w:val="40"/>
        </w:numPr>
        <w:shd w:val="clear" w:color="auto" w:fill="FFFFFF"/>
        <w:rPr>
          <w:rFonts w:ascii="Poppins" w:eastAsia="Poppins" w:hAnsi="Poppins" w:cs="Poppins"/>
        </w:rPr>
      </w:pPr>
      <w:r>
        <w:rPr>
          <w:rFonts w:ascii="Poppins" w:eastAsia="Poppins" w:hAnsi="Poppins" w:cs="Poppins"/>
          <w:color w:val="1F2328"/>
          <w:sz w:val="24"/>
          <w:szCs w:val="24"/>
        </w:rPr>
        <w:t>Address</w:t>
      </w:r>
    </w:p>
    <w:p w14:paraId="6ACCF8A9" w14:textId="77777777" w:rsidR="001D7CA4" w:rsidRDefault="00000000">
      <w:pPr>
        <w:numPr>
          <w:ilvl w:val="0"/>
          <w:numId w:val="40"/>
        </w:numPr>
        <w:shd w:val="clear" w:color="auto" w:fill="FFFFFF"/>
        <w:spacing w:after="240"/>
        <w:rPr>
          <w:rFonts w:ascii="Poppins" w:eastAsia="Poppins" w:hAnsi="Poppins" w:cs="Poppins"/>
        </w:rPr>
      </w:pPr>
      <w:r>
        <w:rPr>
          <w:rFonts w:ascii="Poppins" w:eastAsia="Poppins" w:hAnsi="Poppins" w:cs="Poppins"/>
          <w:color w:val="1F2328"/>
          <w:sz w:val="24"/>
          <w:szCs w:val="24"/>
        </w:rPr>
        <w:t>Profile picture</w:t>
      </w:r>
    </w:p>
    <w:p w14:paraId="546C55CB"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Verification Requirement:</w:t>
      </w:r>
    </w:p>
    <w:p w14:paraId="5B2423E3"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When requesting a correction, you must provide specific evidence or documents demonstrating the inaccuracy, as the burden of proof lies with the driver. The request must specify the desired changes in detail.</w:t>
      </w:r>
    </w:p>
    <w:p w14:paraId="14819ED3"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Support: If you need assistance with corrections, contact us using the contact details in Section 16.</w:t>
      </w:r>
    </w:p>
    <w:p w14:paraId="4BB6B295"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72" w:name="_8efo4n2fb82t" w:colFirst="0" w:colLast="0"/>
      <w:bookmarkEnd w:id="72"/>
      <w:r w:rsidRPr="00AC0875">
        <w:rPr>
          <w:rFonts w:ascii="Poppins" w:eastAsia="Poppins" w:hAnsi="Poppins" w:cs="Poppins"/>
          <w:b/>
          <w:bCs/>
          <w:color w:val="1F2328"/>
          <w:sz w:val="33"/>
          <w:szCs w:val="33"/>
          <w:lang w:val="en-US"/>
        </w:rPr>
        <w:lastRenderedPageBreak/>
        <w:t>11.5 Right to Limit Use of Sensitive Personal Information</w:t>
      </w:r>
    </w:p>
    <w:p w14:paraId="3AEDE53B"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You have the right to direct Delvioo to limit the use of your sensitive personal information (SPI) to what is necessary to provide the requested services.</w:t>
      </w:r>
    </w:p>
    <w:p w14:paraId="537FDFE0"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Delvioo's SPI Practices:</w:t>
      </w:r>
    </w:p>
    <w:p w14:paraId="6BBC6D3D"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a) Precise Location Data:</w:t>
      </w:r>
    </w:p>
    <w:p w14:paraId="36B7A756" w14:textId="77777777" w:rsidR="001D7CA4" w:rsidRPr="009E6EDB" w:rsidRDefault="00000000">
      <w:pPr>
        <w:numPr>
          <w:ilvl w:val="0"/>
          <w:numId w:val="23"/>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Location data is used exclusively for order fulfillment, route optimization, and status display</w:t>
      </w:r>
    </w:p>
    <w:p w14:paraId="3E9B508E" w14:textId="77777777" w:rsidR="001D7CA4" w:rsidRPr="009E6EDB" w:rsidRDefault="00000000">
      <w:pPr>
        <w:numPr>
          <w:ilvl w:val="0"/>
          <w:numId w:val="23"/>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No use for advertising purposes or profiling</w:t>
      </w:r>
    </w:p>
    <w:p w14:paraId="676E27E8" w14:textId="77777777" w:rsidR="001D7CA4" w:rsidRPr="009E6EDB" w:rsidRDefault="00000000">
      <w:pPr>
        <w:numPr>
          <w:ilvl w:val="0"/>
          <w:numId w:val="23"/>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Control: You can restrict or revoke location access at any time via your device settings</w:t>
      </w:r>
    </w:p>
    <w:p w14:paraId="07FDE4B3"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b) Financial Account Information:</w:t>
      </w:r>
    </w:p>
    <w:p w14:paraId="323B4C58" w14:textId="77777777" w:rsidR="001D7CA4" w:rsidRPr="009E6EDB" w:rsidRDefault="00000000">
      <w:pPr>
        <w:numPr>
          <w:ilvl w:val="0"/>
          <w:numId w:val="6"/>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Delvioo does not store complete financial data</w:t>
      </w:r>
    </w:p>
    <w:p w14:paraId="27EC90FB" w14:textId="77777777" w:rsidR="001D7CA4" w:rsidRPr="009E6EDB" w:rsidRDefault="00000000">
      <w:pPr>
        <w:numPr>
          <w:ilvl w:val="0"/>
          <w:numId w:val="6"/>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Complete financial data is managed exclusively by Stripe</w:t>
      </w:r>
    </w:p>
    <w:p w14:paraId="3982ABD3"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c) Tax Data (SSN, TIN):</w:t>
      </w:r>
    </w:p>
    <w:p w14:paraId="650691CB" w14:textId="77777777" w:rsidR="001D7CA4" w:rsidRPr="009E6EDB" w:rsidRDefault="00000000">
      <w:pPr>
        <w:numPr>
          <w:ilvl w:val="0"/>
          <w:numId w:val="33"/>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Used exclusively to fulfill legal obligations (IRS compliance)</w:t>
      </w:r>
    </w:p>
    <w:p w14:paraId="48141846" w14:textId="77777777" w:rsidR="001D7CA4" w:rsidRDefault="00000000">
      <w:pPr>
        <w:numPr>
          <w:ilvl w:val="0"/>
          <w:numId w:val="33"/>
        </w:numPr>
        <w:shd w:val="clear" w:color="auto" w:fill="FFFFFF"/>
        <w:spacing w:after="240"/>
        <w:rPr>
          <w:rFonts w:ascii="Poppins" w:eastAsia="Poppins" w:hAnsi="Poppins" w:cs="Poppins"/>
        </w:rPr>
      </w:pPr>
      <w:r>
        <w:rPr>
          <w:rFonts w:ascii="Poppins" w:eastAsia="Poppins" w:hAnsi="Poppins" w:cs="Poppins"/>
          <w:color w:val="1F2328"/>
          <w:sz w:val="24"/>
          <w:szCs w:val="24"/>
        </w:rPr>
        <w:t>Stored encrypted by Stripe</w:t>
      </w:r>
    </w:p>
    <w:p w14:paraId="45F4151D"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Link to Limit: A clearly visible link "Limit the Use of My Sensitive Personal Information" is available in app settings.</w:t>
      </w:r>
    </w:p>
    <w:p w14:paraId="3FDAD1A7"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IMPORTANT NOTICE: Since precise geolocation is strictly necessary for contract performance, limiting this use would make service provision impossible.</w:t>
      </w:r>
    </w:p>
    <w:p w14:paraId="48A9BE85"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73" w:name="_yetvzrqj421y" w:colFirst="0" w:colLast="0"/>
      <w:bookmarkEnd w:id="73"/>
      <w:r w:rsidRPr="00AC0875">
        <w:rPr>
          <w:rFonts w:ascii="Poppins" w:eastAsia="Poppins" w:hAnsi="Poppins" w:cs="Poppins"/>
          <w:b/>
          <w:bCs/>
          <w:color w:val="1F2328"/>
          <w:sz w:val="33"/>
          <w:szCs w:val="33"/>
          <w:lang w:val="en-US"/>
        </w:rPr>
        <w:lastRenderedPageBreak/>
        <w:t>11.6 Right to Opt-Out of Sale or Sharing</w:t>
      </w:r>
    </w:p>
    <w:p w14:paraId="32FEDFC4"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You have the right to opt-out of the sale or sharing of your personal information.</w:t>
      </w:r>
    </w:p>
    <w:p w14:paraId="76DB27CF"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Current Status:</w:t>
      </w:r>
    </w:p>
    <w:p w14:paraId="50932696"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Delvioo does not currently sell or share personal information under CCPA/CPRA. Therefore, an opt-out is not currently required.</w:t>
      </w:r>
    </w:p>
    <w:p w14:paraId="383C2208"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Future Commitment:</w:t>
      </w:r>
    </w:p>
    <w:p w14:paraId="75F26911"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Should Delvioo introduce practices in the future that constitute sale or sharing:</w:t>
      </w:r>
    </w:p>
    <w:p w14:paraId="6FB59B0C" w14:textId="77777777" w:rsidR="001D7CA4" w:rsidRPr="009E6EDB" w:rsidRDefault="00000000">
      <w:pPr>
        <w:numPr>
          <w:ilvl w:val="0"/>
          <w:numId w:val="41"/>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A clearly visible link "Do Not Sell or Share My Personal Information" will be provided</w:t>
      </w:r>
    </w:p>
    <w:p w14:paraId="250A0E87" w14:textId="77777777" w:rsidR="001D7CA4" w:rsidRPr="009E6EDB" w:rsidRDefault="00000000">
      <w:pPr>
        <w:numPr>
          <w:ilvl w:val="0"/>
          <w:numId w:val="41"/>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You can opt-out at any time without affecting service quality</w:t>
      </w:r>
    </w:p>
    <w:p w14:paraId="0DDC0B91"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Universal Opt-Out Mechanisms (UOOMs):</w:t>
      </w:r>
    </w:p>
    <w:p w14:paraId="4DB467D5"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Delvioo commits to respecting Universal Opt-Out Mechanisms such as Global Privacy Control (GPC) that users can employ to signal their preference against sale or sharing.</w:t>
      </w:r>
    </w:p>
    <w:p w14:paraId="1D002C06"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74" w:name="_gc1ashmsmtpu" w:colFirst="0" w:colLast="0"/>
      <w:bookmarkEnd w:id="74"/>
      <w:r w:rsidRPr="00AC0875">
        <w:rPr>
          <w:rFonts w:ascii="Poppins" w:eastAsia="Poppins" w:hAnsi="Poppins" w:cs="Poppins"/>
          <w:b/>
          <w:bCs/>
          <w:color w:val="1F2328"/>
          <w:sz w:val="33"/>
          <w:szCs w:val="33"/>
          <w:lang w:val="en-US"/>
        </w:rPr>
        <w:t>11.7 Right to Data Portability</w:t>
      </w:r>
    </w:p>
    <w:p w14:paraId="2AA5AD42"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You have the right to receive the personal information concerning you in a structured, commonly used, and machine-readable format.</w:t>
      </w:r>
    </w:p>
    <w:p w14:paraId="30F496F7"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Request:</w:t>
      </w:r>
    </w:p>
    <w:p w14:paraId="32506157"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Contact us using the contact details in Section 16 to request a copy of your data in a portable format.</w:t>
      </w:r>
    </w:p>
    <w:p w14:paraId="50B317C1"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lastRenderedPageBreak/>
        <w:t>Format: Data will be provided in a common format (e.g., JSON, CSV).</w:t>
      </w:r>
    </w:p>
    <w:p w14:paraId="01A31618"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75" w:name="_4hvy6kykr11h" w:colFirst="0" w:colLast="0"/>
      <w:bookmarkEnd w:id="75"/>
      <w:r w:rsidRPr="00AC0875">
        <w:rPr>
          <w:rFonts w:ascii="Poppins" w:eastAsia="Poppins" w:hAnsi="Poppins" w:cs="Poppins"/>
          <w:b/>
          <w:bCs/>
          <w:color w:val="1F2328"/>
          <w:sz w:val="33"/>
          <w:szCs w:val="33"/>
          <w:lang w:val="en-US"/>
        </w:rPr>
        <w:t>11.8 Right to Non-Discrimination</w:t>
      </w:r>
    </w:p>
    <w:p w14:paraId="68933510"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Delvioo expressly commits:</w:t>
      </w:r>
    </w:p>
    <w:p w14:paraId="7267964E"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You will NOT be discriminated against for exercising any of your privacy rights.</w:t>
      </w:r>
    </w:p>
    <w:p w14:paraId="0AFE1E6F"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This specifically means:</w:t>
      </w:r>
    </w:p>
    <w:p w14:paraId="51E2319C" w14:textId="77777777" w:rsidR="001D7CA4" w:rsidRPr="009E6EDB" w:rsidRDefault="00000000">
      <w:pPr>
        <w:numPr>
          <w:ilvl w:val="0"/>
          <w:numId w:val="76"/>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 Service will not be denied to you</w:t>
      </w:r>
    </w:p>
    <w:p w14:paraId="6D960ABB" w14:textId="77777777" w:rsidR="001D7CA4" w:rsidRPr="009E6EDB" w:rsidRDefault="00000000">
      <w:pPr>
        <w:numPr>
          <w:ilvl w:val="0"/>
          <w:numId w:val="76"/>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 You will not be offered different prices or compensation</w:t>
      </w:r>
    </w:p>
    <w:p w14:paraId="302698B4" w14:textId="77777777" w:rsidR="001D7CA4" w:rsidRPr="009E6EDB" w:rsidRDefault="00000000">
      <w:pPr>
        <w:numPr>
          <w:ilvl w:val="0"/>
          <w:numId w:val="76"/>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 You will not be provided a lower quality of service</w:t>
      </w:r>
    </w:p>
    <w:p w14:paraId="53BCF31A" w14:textId="77777777" w:rsidR="001D7CA4" w:rsidRPr="009E6EDB" w:rsidRDefault="00000000">
      <w:pPr>
        <w:numPr>
          <w:ilvl w:val="0"/>
          <w:numId w:val="76"/>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 You will not be treated differently</w:t>
      </w:r>
    </w:p>
    <w:p w14:paraId="12C711C0"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Exception: Delvioo may offer you different terms if that difference is reasonably related to the value your data provides to Delvioo.</w:t>
      </w:r>
    </w:p>
    <w:p w14:paraId="7A00BC67"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76" w:name="_ck0ltaww2auj" w:colFirst="0" w:colLast="0"/>
      <w:bookmarkEnd w:id="76"/>
      <w:r w:rsidRPr="00AC0875">
        <w:rPr>
          <w:rFonts w:ascii="Poppins" w:eastAsia="Poppins" w:hAnsi="Poppins" w:cs="Poppins"/>
          <w:b/>
          <w:bCs/>
          <w:color w:val="1F2328"/>
          <w:sz w:val="33"/>
          <w:szCs w:val="33"/>
          <w:lang w:val="en-US"/>
        </w:rPr>
        <w:t>11.9 Exercising Your Rights</w:t>
      </w:r>
    </w:p>
    <w:p w14:paraId="0948AA77"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Submitting a Request:</w:t>
      </w:r>
    </w:p>
    <w:p w14:paraId="43C0520D"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You can exercise your privacy rights through the following channels:</w:t>
      </w:r>
    </w:p>
    <w:p w14:paraId="441886C0" w14:textId="40FFF62A"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 xml:space="preserve">a) Online Request Portal: </w:t>
      </w:r>
      <w:r w:rsidR="00602713" w:rsidRPr="00602713">
        <w:rPr>
          <w:rFonts w:ascii="Poppins" w:eastAsia="Poppins" w:hAnsi="Poppins" w:cs="Poppins"/>
          <w:color w:val="1F2328"/>
          <w:sz w:val="24"/>
          <w:szCs w:val="24"/>
          <w:lang w:val="en-US"/>
        </w:rPr>
        <w:t>https://cultioo.com/en/en_cultioo_business_app_info#privacy</w:t>
      </w:r>
    </w:p>
    <w:p w14:paraId="4C6A73FD" w14:textId="42670D52" w:rsidR="00602713" w:rsidRDefault="00000000">
      <w:pPr>
        <w:shd w:val="clear" w:color="auto" w:fill="FFFFFF"/>
        <w:spacing w:after="240"/>
        <w:rPr>
          <w:rFonts w:ascii="Poppins" w:eastAsia="Poppins" w:hAnsi="Poppins" w:cs="Poppins"/>
          <w:color w:val="0969DA"/>
          <w:sz w:val="24"/>
          <w:szCs w:val="24"/>
          <w:lang w:val="en-US"/>
        </w:rPr>
      </w:pPr>
      <w:r w:rsidRPr="009E6EDB">
        <w:rPr>
          <w:rFonts w:ascii="Poppins" w:eastAsia="Poppins" w:hAnsi="Poppins" w:cs="Poppins"/>
          <w:color w:val="1F2328"/>
          <w:sz w:val="24"/>
          <w:szCs w:val="24"/>
          <w:lang w:val="en-US"/>
        </w:rPr>
        <w:t xml:space="preserve">b) Email: </w:t>
      </w:r>
      <w:hyperlink r:id="rId9" w:history="1">
        <w:r w:rsidR="00602713" w:rsidRPr="00F06893">
          <w:rPr>
            <w:rStyle w:val="Hyperlink"/>
            <w:rFonts w:ascii="Poppins" w:eastAsia="Poppins" w:hAnsi="Poppins" w:cs="Poppins"/>
            <w:sz w:val="24"/>
            <w:szCs w:val="24"/>
            <w:lang w:val="en-US"/>
          </w:rPr>
          <w:t>privacy</w:t>
        </w:r>
        <w:r w:rsidR="00CD3FE9">
          <w:rPr>
            <w:rStyle w:val="Hyperlink"/>
            <w:rFonts w:ascii="Poppins" w:eastAsia="Poppins" w:hAnsi="Poppins" w:cs="Poppins"/>
            <w:sz w:val="24"/>
            <w:szCs w:val="24"/>
            <w:lang w:val="en-US"/>
          </w:rPr>
          <w:t>@cultioo</w:t>
        </w:r>
        <w:r w:rsidR="00602713" w:rsidRPr="00F06893">
          <w:rPr>
            <w:rStyle w:val="Hyperlink"/>
            <w:rFonts w:ascii="Poppins" w:eastAsia="Poppins" w:hAnsi="Poppins" w:cs="Poppins"/>
            <w:sz w:val="24"/>
            <w:szCs w:val="24"/>
            <w:lang w:val="en-US"/>
          </w:rPr>
          <w:t>.com</w:t>
        </w:r>
      </w:hyperlink>
    </w:p>
    <w:p w14:paraId="011291A2" w14:textId="22763C03" w:rsidR="001D7CA4" w:rsidRPr="00602713" w:rsidRDefault="00602713">
      <w:pPr>
        <w:shd w:val="clear" w:color="auto" w:fill="FFFFFF"/>
        <w:spacing w:after="240"/>
        <w:rPr>
          <w:rFonts w:ascii="Poppins" w:eastAsia="Poppins" w:hAnsi="Poppins" w:cs="Poppins"/>
          <w:color w:val="0969DA"/>
          <w:sz w:val="24"/>
          <w:szCs w:val="24"/>
          <w:lang w:val="en-US"/>
        </w:rPr>
      </w:pPr>
      <w:r>
        <w:rPr>
          <w:rFonts w:ascii="Poppins" w:eastAsia="Poppins" w:hAnsi="Poppins" w:cs="Poppins"/>
          <w:color w:val="1F2328"/>
          <w:sz w:val="24"/>
          <w:szCs w:val="24"/>
          <w:lang w:val="en-US"/>
        </w:rPr>
        <w:t>c</w:t>
      </w:r>
      <w:r w:rsidRPr="009E6EDB">
        <w:rPr>
          <w:rFonts w:ascii="Poppins" w:eastAsia="Poppins" w:hAnsi="Poppins" w:cs="Poppins"/>
          <w:color w:val="1F2328"/>
          <w:sz w:val="24"/>
          <w:szCs w:val="24"/>
          <w:lang w:val="en-US"/>
        </w:rPr>
        <w:t xml:space="preserve">) Mailing Address: </w:t>
      </w:r>
      <w:r>
        <w:rPr>
          <w:rFonts w:ascii="Poppins" w:eastAsia="Poppins" w:hAnsi="Poppins" w:cs="Poppins"/>
          <w:color w:val="1F2328"/>
          <w:sz w:val="24"/>
          <w:szCs w:val="24"/>
          <w:lang w:val="en-US"/>
        </w:rPr>
        <w:t>Cultioo</w:t>
      </w:r>
      <w:r w:rsidRPr="009E6EDB">
        <w:rPr>
          <w:rFonts w:ascii="Poppins" w:eastAsia="Poppins" w:hAnsi="Poppins" w:cs="Poppins"/>
          <w:color w:val="1F2328"/>
          <w:sz w:val="24"/>
          <w:szCs w:val="24"/>
          <w:lang w:val="en-US"/>
        </w:rPr>
        <w:t xml:space="preserve"> Inc.</w:t>
      </w:r>
      <w:r w:rsidRPr="009E6EDB">
        <w:rPr>
          <w:rFonts w:ascii="Poppins" w:eastAsia="Poppins" w:hAnsi="Poppins" w:cs="Poppins"/>
          <w:color w:val="1F2328"/>
          <w:sz w:val="24"/>
          <w:szCs w:val="24"/>
          <w:lang w:val="en-US"/>
        </w:rPr>
        <w:br/>
        <w:t>Attn: Privacy Rights Department</w:t>
      </w:r>
      <w:r w:rsidRPr="009E6EDB">
        <w:rPr>
          <w:rFonts w:ascii="Poppins" w:eastAsia="Poppins" w:hAnsi="Poppins" w:cs="Poppins"/>
          <w:color w:val="1F2328"/>
          <w:sz w:val="24"/>
          <w:szCs w:val="24"/>
          <w:lang w:val="en-US"/>
        </w:rPr>
        <w:br/>
      </w:r>
      <w:r w:rsidRPr="007105E2">
        <w:rPr>
          <w:rFonts w:ascii="Poppins" w:eastAsia="Poppins" w:hAnsi="Poppins" w:cs="Poppins"/>
          <w:color w:val="1F2328"/>
          <w:sz w:val="24"/>
          <w:szCs w:val="24"/>
          <w:lang w:val="en-US"/>
        </w:rPr>
        <w:t>8 The Green, Ste A,</w:t>
      </w:r>
      <w:r w:rsidRPr="007105E2">
        <w:rPr>
          <w:lang w:val="en-US"/>
        </w:rPr>
        <w:t xml:space="preserve"> </w:t>
      </w:r>
      <w:r w:rsidRPr="007105E2">
        <w:rPr>
          <w:rFonts w:ascii="Poppins" w:eastAsia="Poppins" w:hAnsi="Poppins" w:cs="Poppins"/>
          <w:color w:val="1F2328"/>
          <w:sz w:val="24"/>
          <w:szCs w:val="24"/>
          <w:lang w:val="en-US"/>
        </w:rPr>
        <w:t>Dover 19901</w:t>
      </w:r>
      <w:r w:rsidRPr="009E6EDB">
        <w:rPr>
          <w:rFonts w:ascii="Poppins" w:eastAsia="Poppins" w:hAnsi="Poppins" w:cs="Poppins"/>
          <w:color w:val="1F2328"/>
          <w:sz w:val="24"/>
          <w:szCs w:val="24"/>
          <w:lang w:val="en-US"/>
        </w:rPr>
        <w:br/>
        <w:t>United States of America</w:t>
      </w:r>
    </w:p>
    <w:p w14:paraId="4069A767"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lastRenderedPageBreak/>
        <w:t>Verification Process:</w:t>
      </w:r>
    </w:p>
    <w:p w14:paraId="3047F310"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To protect the security of your data, Delvioo must verify your identity before complying with your request:</w:t>
      </w:r>
    </w:p>
    <w:p w14:paraId="5344672E" w14:textId="77777777" w:rsidR="001D7CA4" w:rsidRPr="009E6EDB" w:rsidRDefault="00000000">
      <w:pPr>
        <w:numPr>
          <w:ilvl w:val="0"/>
          <w:numId w:val="62"/>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Matching: We match the information you provide with data stored in our records</w:t>
      </w:r>
    </w:p>
    <w:p w14:paraId="02373CA9" w14:textId="77777777" w:rsidR="001D7CA4" w:rsidRPr="009E6EDB" w:rsidRDefault="00000000">
      <w:pPr>
        <w:numPr>
          <w:ilvl w:val="0"/>
          <w:numId w:val="62"/>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Additional Verification: For sensitive requests (e.g., deletion, access to specific data), additional verification steps may be required</w:t>
      </w:r>
    </w:p>
    <w:p w14:paraId="1C1ED6EB" w14:textId="77777777" w:rsidR="001D7CA4" w:rsidRPr="009E6EDB" w:rsidRDefault="00000000">
      <w:pPr>
        <w:numPr>
          <w:ilvl w:val="0"/>
          <w:numId w:val="62"/>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Required Information: You must provide at least your full name, address, date of birth, and driver's license number</w:t>
      </w:r>
    </w:p>
    <w:p w14:paraId="6627BFB3" w14:textId="77777777" w:rsidR="001D7CA4" w:rsidRPr="009E6EDB" w:rsidRDefault="00000000">
      <w:pPr>
        <w:numPr>
          <w:ilvl w:val="0"/>
          <w:numId w:val="62"/>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Authorized Agent: You can authorize a representative to submit a request on your behalf (written authorization required)</w:t>
      </w:r>
    </w:p>
    <w:p w14:paraId="1DF22E11"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Response Time:</w:t>
      </w:r>
    </w:p>
    <w:p w14:paraId="6EDDF533"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Delvioo will process and respond to your request within 45 days of receipt. In complex cases, this period may be extended by an additional 45 days; you will be informed.</w:t>
      </w:r>
    </w:p>
    <w:p w14:paraId="54149A1D"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Free of Charge:</w:t>
      </w:r>
    </w:p>
    <w:p w14:paraId="35693CA7"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Exercising your privacy rights is free of charge. Delvioo does not charge fees for processing your requests (at reasonable frequency).</w:t>
      </w:r>
    </w:p>
    <w:p w14:paraId="21489EA6" w14:textId="77777777" w:rsidR="001D7CA4" w:rsidRDefault="00BE27A6">
      <w:pPr>
        <w:rPr>
          <w:rFonts w:ascii="Poppins" w:eastAsia="Poppins" w:hAnsi="Poppins" w:cs="Poppins"/>
        </w:rPr>
      </w:pPr>
      <w:r>
        <w:rPr>
          <w:noProof/>
        </w:rPr>
        <w:pict w14:anchorId="58C31816">
          <v:rect id="_x0000_i1031" alt="" style="width:442.25pt;height:.05pt;mso-width-percent:0;mso-height-percent:0;mso-width-percent:0;mso-height-percent:0" o:hrpct="975" o:hralign="center" o:hrstd="t" o:hr="t" fillcolor="#a0a0a0" stroked="f"/>
        </w:pict>
      </w:r>
    </w:p>
    <w:p w14:paraId="79FB00D2" w14:textId="77777777" w:rsidR="001D7CA4" w:rsidRPr="009E6EDB"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77" w:name="_9ahpgvjxwzbp" w:colFirst="0" w:colLast="0"/>
      <w:bookmarkEnd w:id="77"/>
      <w:r w:rsidRPr="009E6EDB">
        <w:rPr>
          <w:rFonts w:ascii="Poppins" w:eastAsia="Poppins" w:hAnsi="Poppins" w:cs="Poppins"/>
          <w:b/>
          <w:bCs/>
          <w:color w:val="1F2328"/>
          <w:sz w:val="34"/>
          <w:szCs w:val="34"/>
          <w:lang w:val="en-US"/>
        </w:rPr>
        <w:t>12. Data Retention Policy</w:t>
      </w:r>
    </w:p>
    <w:p w14:paraId="2D5B732C"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Delvioo stores personal information only as long as necessary to fulfill processing purposes or comply with legal retention requirements.</w:t>
      </w:r>
    </w:p>
    <w:p w14:paraId="285E34A1"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78" w:name="_9qgrzqasmy98" w:colFirst="0" w:colLast="0"/>
      <w:bookmarkEnd w:id="78"/>
      <w:r w:rsidRPr="00AC0875">
        <w:rPr>
          <w:rFonts w:ascii="Poppins" w:eastAsia="Poppins" w:hAnsi="Poppins" w:cs="Poppins"/>
          <w:b/>
          <w:bCs/>
          <w:color w:val="1F2328"/>
          <w:sz w:val="33"/>
          <w:szCs w:val="33"/>
          <w:lang w:val="en-US"/>
        </w:rPr>
        <w:t>12.1 Criteria for Retention Period</w:t>
      </w:r>
    </w:p>
    <w:p w14:paraId="4115CF91"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lastRenderedPageBreak/>
        <w:t>The duration of data storage is determined by the following criteria:</w:t>
      </w:r>
    </w:p>
    <w:p w14:paraId="7CC8C7A9"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Contractual Necessity:</w:t>
      </w:r>
    </w:p>
    <w:p w14:paraId="3DA0A45E" w14:textId="77777777" w:rsidR="001D7CA4" w:rsidRPr="009E6EDB" w:rsidRDefault="00000000">
      <w:pPr>
        <w:numPr>
          <w:ilvl w:val="0"/>
          <w:numId w:val="74"/>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The time period required to maintain the business relationship with the driver and provide and settle agreed-upon services</w:t>
      </w:r>
    </w:p>
    <w:p w14:paraId="56CE7B4B"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Legal Statutes of Limitations:</w:t>
      </w:r>
    </w:p>
    <w:p w14:paraId="4A5CE195" w14:textId="77777777" w:rsidR="001D7CA4" w:rsidRPr="009E6EDB" w:rsidRDefault="00000000">
      <w:pPr>
        <w:numPr>
          <w:ilvl w:val="0"/>
          <w:numId w:val="7"/>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Time periods during which Delvioo must be able to defend or assert legal claims</w:t>
      </w:r>
    </w:p>
    <w:p w14:paraId="6846FC33"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Regulatory Obligations:</w:t>
      </w:r>
    </w:p>
    <w:p w14:paraId="06462006" w14:textId="77777777" w:rsidR="001D7CA4" w:rsidRPr="009E6EDB" w:rsidRDefault="00000000">
      <w:pPr>
        <w:numPr>
          <w:ilvl w:val="0"/>
          <w:numId w:val="82"/>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Specific requirements from U.S. federal agencies (e.g., IRS for tax documents) or states for logistics and financial records</w:t>
      </w:r>
    </w:p>
    <w:p w14:paraId="4B474472"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79" w:name="_914clajxlo10" w:colFirst="0" w:colLast="0"/>
      <w:bookmarkEnd w:id="79"/>
      <w:r w:rsidRPr="00AC0875">
        <w:rPr>
          <w:rFonts w:ascii="Poppins" w:eastAsia="Poppins" w:hAnsi="Poppins" w:cs="Poppins"/>
          <w:b/>
          <w:bCs/>
          <w:color w:val="1F2328"/>
          <w:sz w:val="33"/>
          <w:szCs w:val="33"/>
          <w:lang w:val="en-US"/>
        </w:rPr>
        <w:t>12.2 Specific Retention Periods</w:t>
      </w:r>
    </w:p>
    <w:p w14:paraId="0819A115"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Financial and Tax Data:</w:t>
      </w:r>
    </w:p>
    <w:p w14:paraId="5A456A09" w14:textId="77777777" w:rsidR="001D7CA4" w:rsidRDefault="00000000">
      <w:pPr>
        <w:numPr>
          <w:ilvl w:val="0"/>
          <w:numId w:val="43"/>
        </w:numPr>
        <w:shd w:val="clear" w:color="auto" w:fill="FFFFFF"/>
        <w:rPr>
          <w:rFonts w:ascii="Poppins" w:eastAsia="Poppins" w:hAnsi="Poppins" w:cs="Poppins"/>
        </w:rPr>
      </w:pPr>
      <w:r>
        <w:rPr>
          <w:rFonts w:ascii="Poppins" w:eastAsia="Poppins" w:hAnsi="Poppins" w:cs="Poppins"/>
          <w:color w:val="1F2328"/>
          <w:sz w:val="24"/>
          <w:szCs w:val="24"/>
        </w:rPr>
        <w:t>Tax data (W-9/W-8): 7 years</w:t>
      </w:r>
    </w:p>
    <w:p w14:paraId="3401B915" w14:textId="77777777" w:rsidR="001D7CA4" w:rsidRDefault="00000000">
      <w:pPr>
        <w:numPr>
          <w:ilvl w:val="0"/>
          <w:numId w:val="43"/>
        </w:numPr>
        <w:shd w:val="clear" w:color="auto" w:fill="FFFFFF"/>
        <w:rPr>
          <w:rFonts w:ascii="Poppins" w:eastAsia="Poppins" w:hAnsi="Poppins" w:cs="Poppins"/>
        </w:rPr>
      </w:pPr>
      <w:r>
        <w:rPr>
          <w:rFonts w:ascii="Poppins" w:eastAsia="Poppins" w:hAnsi="Poppins" w:cs="Poppins"/>
          <w:color w:val="1F2328"/>
          <w:sz w:val="24"/>
          <w:szCs w:val="24"/>
        </w:rPr>
        <w:t>Financial and payout records: 4 years</w:t>
      </w:r>
    </w:p>
    <w:p w14:paraId="41261DFD" w14:textId="77777777" w:rsidR="001D7CA4" w:rsidRDefault="00000000">
      <w:pPr>
        <w:numPr>
          <w:ilvl w:val="0"/>
          <w:numId w:val="43"/>
        </w:numPr>
        <w:shd w:val="clear" w:color="auto" w:fill="FFFFFF"/>
        <w:spacing w:after="240"/>
        <w:rPr>
          <w:rFonts w:ascii="Poppins" w:eastAsia="Poppins" w:hAnsi="Poppins" w:cs="Poppins"/>
        </w:rPr>
      </w:pPr>
      <w:r>
        <w:rPr>
          <w:rFonts w:ascii="Poppins" w:eastAsia="Poppins" w:hAnsi="Poppins" w:cs="Poppins"/>
          <w:color w:val="1F2328"/>
          <w:sz w:val="24"/>
          <w:szCs w:val="24"/>
        </w:rPr>
        <w:t>Invoices, bills of lading: 4 years</w:t>
      </w:r>
    </w:p>
    <w:p w14:paraId="6E595810"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Logistics and Operational Data:</w:t>
      </w:r>
    </w:p>
    <w:p w14:paraId="74943FE4" w14:textId="77777777" w:rsidR="001D7CA4" w:rsidRDefault="00000000">
      <w:pPr>
        <w:numPr>
          <w:ilvl w:val="0"/>
          <w:numId w:val="79"/>
        </w:numPr>
        <w:shd w:val="clear" w:color="auto" w:fill="FFFFFF"/>
        <w:rPr>
          <w:rFonts w:ascii="Poppins" w:eastAsia="Poppins" w:hAnsi="Poppins" w:cs="Poppins"/>
        </w:rPr>
      </w:pPr>
      <w:r>
        <w:rPr>
          <w:rFonts w:ascii="Poppins" w:eastAsia="Poppins" w:hAnsi="Poppins" w:cs="Poppins"/>
          <w:color w:val="1F2328"/>
          <w:sz w:val="24"/>
          <w:szCs w:val="24"/>
        </w:rPr>
        <w:t>Order and delivery data: 4 years</w:t>
      </w:r>
    </w:p>
    <w:p w14:paraId="76640530" w14:textId="77777777" w:rsidR="001D7CA4" w:rsidRDefault="00000000">
      <w:pPr>
        <w:numPr>
          <w:ilvl w:val="0"/>
          <w:numId w:val="79"/>
        </w:numPr>
        <w:shd w:val="clear" w:color="auto" w:fill="FFFFFF"/>
        <w:rPr>
          <w:rFonts w:ascii="Poppins" w:eastAsia="Poppins" w:hAnsi="Poppins" w:cs="Poppins"/>
        </w:rPr>
      </w:pPr>
      <w:r>
        <w:rPr>
          <w:rFonts w:ascii="Poppins" w:eastAsia="Poppins" w:hAnsi="Poppins" w:cs="Poppins"/>
          <w:color w:val="1F2328"/>
          <w:sz w:val="24"/>
          <w:szCs w:val="24"/>
        </w:rPr>
        <w:t>Proof of Delivery records: 4 years</w:t>
      </w:r>
    </w:p>
    <w:p w14:paraId="7627E9E9" w14:textId="77777777" w:rsidR="001D7CA4" w:rsidRPr="009E6EDB" w:rsidRDefault="00000000">
      <w:pPr>
        <w:numPr>
          <w:ilvl w:val="0"/>
          <w:numId w:val="79"/>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Geolocation history: 90-180 days after order completion</w:t>
      </w:r>
    </w:p>
    <w:p w14:paraId="74458A00"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Account Data:</w:t>
      </w:r>
    </w:p>
    <w:p w14:paraId="2ACC13AB" w14:textId="77777777" w:rsidR="001D7CA4" w:rsidRPr="009E6EDB" w:rsidRDefault="00000000">
      <w:pPr>
        <w:numPr>
          <w:ilvl w:val="0"/>
          <w:numId w:val="34"/>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Identifiers (name, email, address): Until account deletion by driver</w:t>
      </w:r>
    </w:p>
    <w:p w14:paraId="721B4FB9" w14:textId="77777777" w:rsidR="001D7CA4" w:rsidRDefault="00000000">
      <w:pPr>
        <w:numPr>
          <w:ilvl w:val="0"/>
          <w:numId w:val="34"/>
        </w:numPr>
        <w:shd w:val="clear" w:color="auto" w:fill="FFFFFF"/>
        <w:spacing w:after="240"/>
        <w:rPr>
          <w:rFonts w:ascii="Poppins" w:eastAsia="Poppins" w:hAnsi="Poppins" w:cs="Poppins"/>
        </w:rPr>
      </w:pPr>
      <w:r>
        <w:rPr>
          <w:rFonts w:ascii="Poppins" w:eastAsia="Poppins" w:hAnsi="Poppins" w:cs="Poppins"/>
          <w:color w:val="1F2328"/>
          <w:sz w:val="24"/>
          <w:szCs w:val="24"/>
        </w:rPr>
        <w:t>Communication data: 12-24 months</w:t>
      </w:r>
    </w:p>
    <w:p w14:paraId="1CCE6CC9"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lastRenderedPageBreak/>
        <w:t>Usage and Technical Data:</w:t>
      </w:r>
    </w:p>
    <w:p w14:paraId="3630292C" w14:textId="77777777" w:rsidR="001D7CA4" w:rsidRPr="009E6EDB" w:rsidRDefault="00000000">
      <w:pPr>
        <w:numPr>
          <w:ilvl w:val="0"/>
          <w:numId w:val="73"/>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Logs, IP addresses, device IDs: 12-24 months</w:t>
      </w:r>
    </w:p>
    <w:p w14:paraId="70A841C4"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80" w:name="_b37a1g8cjvkt" w:colFirst="0" w:colLast="0"/>
      <w:bookmarkEnd w:id="80"/>
      <w:r w:rsidRPr="00AC0875">
        <w:rPr>
          <w:rFonts w:ascii="Poppins" w:eastAsia="Poppins" w:hAnsi="Poppins" w:cs="Poppins"/>
          <w:b/>
          <w:bCs/>
          <w:color w:val="1F2328"/>
          <w:sz w:val="33"/>
          <w:szCs w:val="33"/>
          <w:lang w:val="en-US"/>
        </w:rPr>
        <w:t>12.3 Special Treatment of Geolocation Data</w:t>
      </w:r>
    </w:p>
    <w:p w14:paraId="01EFF2AB"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Precise Location Data:</w:t>
      </w:r>
    </w:p>
    <w:p w14:paraId="6D3D4457" w14:textId="77777777" w:rsidR="001D7CA4" w:rsidRPr="009E6EDB" w:rsidRDefault="00000000">
      <w:pPr>
        <w:numPr>
          <w:ilvl w:val="0"/>
          <w:numId w:val="77"/>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Stored only as long as necessary (90 to 180 days) after order completion to enable billing disputes or fraud prevention</w:t>
      </w:r>
    </w:p>
    <w:p w14:paraId="62739C9D" w14:textId="77777777" w:rsidR="001D7CA4" w:rsidRPr="009E6EDB" w:rsidRDefault="00000000">
      <w:pPr>
        <w:numPr>
          <w:ilvl w:val="0"/>
          <w:numId w:val="77"/>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After this period expires, raw data is either securely deleted or anonymized so that it can no longer be associated with the driver</w:t>
      </w:r>
    </w:p>
    <w:p w14:paraId="084C3018"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81" w:name="_9wc3ipelyuap" w:colFirst="0" w:colLast="0"/>
      <w:bookmarkEnd w:id="81"/>
      <w:r w:rsidRPr="00AC0875">
        <w:rPr>
          <w:rFonts w:ascii="Poppins" w:eastAsia="Poppins" w:hAnsi="Poppins" w:cs="Poppins"/>
          <w:b/>
          <w:bCs/>
          <w:color w:val="1F2328"/>
          <w:sz w:val="33"/>
          <w:szCs w:val="33"/>
          <w:lang w:val="en-US"/>
        </w:rPr>
        <w:t>12.4 Data Integrity and Secure Disposal</w:t>
      </w:r>
    </w:p>
    <w:p w14:paraId="6DDDC243"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Audit Trail:</w:t>
      </w:r>
    </w:p>
    <w:p w14:paraId="6F72715C"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When archiving and transferring data, Delvioo must maintain an audit trail to ensure the integrity, reliability, and security of original data.</w:t>
      </w:r>
    </w:p>
    <w:p w14:paraId="1473BB5A"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Secure Disposal:</w:t>
      </w:r>
    </w:p>
    <w:p w14:paraId="36E738F2"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After the retention period expires, data is disposed of securely and irrecoverably:</w:t>
      </w:r>
    </w:p>
    <w:p w14:paraId="5F80802B" w14:textId="77777777" w:rsidR="001D7CA4" w:rsidRDefault="00000000">
      <w:pPr>
        <w:numPr>
          <w:ilvl w:val="0"/>
          <w:numId w:val="51"/>
        </w:numPr>
        <w:shd w:val="clear" w:color="auto" w:fill="FFFFFF"/>
        <w:rPr>
          <w:rFonts w:ascii="Poppins" w:eastAsia="Poppins" w:hAnsi="Poppins" w:cs="Poppins"/>
        </w:rPr>
      </w:pPr>
      <w:r>
        <w:rPr>
          <w:rFonts w:ascii="Poppins" w:eastAsia="Poppins" w:hAnsi="Poppins" w:cs="Poppins"/>
          <w:color w:val="1F2328"/>
          <w:sz w:val="24"/>
          <w:szCs w:val="24"/>
        </w:rPr>
        <w:t>Physical documents: Burning or shredding</w:t>
      </w:r>
    </w:p>
    <w:p w14:paraId="5FC1CCCF" w14:textId="77777777" w:rsidR="001D7CA4" w:rsidRPr="009E6EDB" w:rsidRDefault="00000000">
      <w:pPr>
        <w:numPr>
          <w:ilvl w:val="0"/>
          <w:numId w:val="51"/>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Electronic media: Irrecoverable deletion or overwriting to ensure no data can be recovered</w:t>
      </w:r>
    </w:p>
    <w:p w14:paraId="28DAFD37" w14:textId="77777777" w:rsidR="001D7CA4" w:rsidRDefault="00BE27A6">
      <w:pPr>
        <w:rPr>
          <w:rFonts w:ascii="Poppins" w:eastAsia="Poppins" w:hAnsi="Poppins" w:cs="Poppins"/>
        </w:rPr>
      </w:pPr>
      <w:r>
        <w:rPr>
          <w:noProof/>
        </w:rPr>
        <w:pict w14:anchorId="194D0418">
          <v:rect id="_x0000_i1030" alt="" style="width:442.25pt;height:.05pt;mso-width-percent:0;mso-height-percent:0;mso-width-percent:0;mso-height-percent:0" o:hrpct="975" o:hralign="center" o:hrstd="t" o:hr="t" fillcolor="#a0a0a0" stroked="f"/>
        </w:pict>
      </w:r>
    </w:p>
    <w:p w14:paraId="7430DC8D" w14:textId="77777777" w:rsidR="001D7CA4" w:rsidRPr="009E6EDB"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82" w:name="_c0du27lcietm" w:colFirst="0" w:colLast="0"/>
      <w:bookmarkEnd w:id="82"/>
      <w:r w:rsidRPr="009E6EDB">
        <w:rPr>
          <w:rFonts w:ascii="Poppins" w:eastAsia="Poppins" w:hAnsi="Poppins" w:cs="Poppins"/>
          <w:b/>
          <w:bCs/>
          <w:color w:val="1F2328"/>
          <w:sz w:val="34"/>
          <w:szCs w:val="34"/>
          <w:lang w:val="en-US"/>
        </w:rPr>
        <w:t>13. Privacy of Minors</w:t>
      </w:r>
    </w:p>
    <w:p w14:paraId="118A088F"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83" w:name="_z3oz67x8k6i2" w:colFirst="0" w:colLast="0"/>
      <w:bookmarkEnd w:id="83"/>
      <w:r w:rsidRPr="00AC0875">
        <w:rPr>
          <w:rFonts w:ascii="Poppins" w:eastAsia="Poppins" w:hAnsi="Poppins" w:cs="Poppins"/>
          <w:b/>
          <w:bCs/>
          <w:color w:val="1F2328"/>
          <w:sz w:val="33"/>
          <w:szCs w:val="33"/>
          <w:lang w:val="en-US"/>
        </w:rPr>
        <w:lastRenderedPageBreak/>
        <w:t>13.1 Children's Online Privacy Protection Act (COPPA)</w:t>
      </w:r>
    </w:p>
    <w:p w14:paraId="777708AC"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The Delvioo Driver App is directed to an adult audience and is not designed or intended for persons under 18 years of age.</w:t>
      </w:r>
    </w:p>
    <w:p w14:paraId="2C94AD90"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Minimum Age for Drivers:</w:t>
      </w:r>
    </w:p>
    <w:p w14:paraId="5ED3498C" w14:textId="77777777" w:rsidR="001D7CA4" w:rsidRPr="009E6EDB" w:rsidRDefault="00000000">
      <w:pPr>
        <w:numPr>
          <w:ilvl w:val="0"/>
          <w:numId w:val="1"/>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Drivers must be at least 18 years old</w:t>
      </w:r>
    </w:p>
    <w:p w14:paraId="6AB970B3" w14:textId="77777777" w:rsidR="001D7CA4" w:rsidRPr="009E6EDB" w:rsidRDefault="00000000">
      <w:pPr>
        <w:numPr>
          <w:ilvl w:val="0"/>
          <w:numId w:val="1"/>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Possession of valid driver's license required</w:t>
      </w:r>
    </w:p>
    <w:p w14:paraId="672571FE"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Commitment:</w:t>
      </w:r>
    </w:p>
    <w:p w14:paraId="22931DDA"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Delvioo does not knowingly collect personal information from persons under 18 years of age. If we become aware that we have inadvertently collected personal information from a person under 18, we will take steps to delete that information as soon as possible.</w:t>
      </w:r>
    </w:p>
    <w:p w14:paraId="00ED025A"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84" w:name="_38uzbhajtzg5" w:colFirst="0" w:colLast="0"/>
      <w:bookmarkEnd w:id="84"/>
      <w:r w:rsidRPr="00AC0875">
        <w:rPr>
          <w:rFonts w:ascii="Poppins" w:eastAsia="Poppins" w:hAnsi="Poppins" w:cs="Poppins"/>
          <w:b/>
          <w:bCs/>
          <w:color w:val="1F2328"/>
          <w:sz w:val="33"/>
          <w:szCs w:val="33"/>
          <w:lang w:val="en-US"/>
        </w:rPr>
        <w:t>13.2 Parental Notice</w:t>
      </w:r>
    </w:p>
    <w:p w14:paraId="1F7FD51E"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Parents or legal guardians are encouraged to contact us if they believe a minor has provided Delvioo with personal information.</w:t>
      </w:r>
    </w:p>
    <w:p w14:paraId="061FB000"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85" w:name="_k0a3ue32ldau" w:colFirst="0" w:colLast="0"/>
      <w:bookmarkEnd w:id="85"/>
      <w:r w:rsidRPr="00AC0875">
        <w:rPr>
          <w:rFonts w:ascii="Poppins" w:eastAsia="Poppins" w:hAnsi="Poppins" w:cs="Poppins"/>
          <w:b/>
          <w:bCs/>
          <w:color w:val="1F2328"/>
          <w:sz w:val="33"/>
          <w:szCs w:val="33"/>
          <w:lang w:val="en-US"/>
        </w:rPr>
        <w:t>13.3 Age Verification</w:t>
      </w:r>
    </w:p>
    <w:p w14:paraId="08AFB5A6" w14:textId="77777777" w:rsidR="001D7CA4" w:rsidRDefault="00000000">
      <w:pPr>
        <w:shd w:val="clear" w:color="auto" w:fill="FFFFFF"/>
        <w:spacing w:after="240"/>
        <w:rPr>
          <w:rFonts w:ascii="Poppins" w:eastAsia="Poppins" w:hAnsi="Poppins" w:cs="Poppins"/>
          <w:color w:val="1F2328"/>
          <w:sz w:val="24"/>
          <w:szCs w:val="24"/>
        </w:rPr>
      </w:pPr>
      <w:r w:rsidRPr="009E6EDB">
        <w:rPr>
          <w:rFonts w:ascii="Poppins" w:eastAsia="Poppins" w:hAnsi="Poppins" w:cs="Poppins"/>
          <w:color w:val="1F2328"/>
          <w:sz w:val="24"/>
          <w:szCs w:val="24"/>
          <w:lang w:val="en-US"/>
        </w:rPr>
        <w:t xml:space="preserve">Upon registration, drivers must confirm they are at least 18 years old. </w:t>
      </w:r>
      <w:r>
        <w:rPr>
          <w:rFonts w:ascii="Poppins" w:eastAsia="Poppins" w:hAnsi="Poppins" w:cs="Poppins"/>
          <w:color w:val="1F2328"/>
          <w:sz w:val="24"/>
          <w:szCs w:val="24"/>
        </w:rPr>
        <w:t>Driver's license number is used for age verification.</w:t>
      </w:r>
    </w:p>
    <w:p w14:paraId="57D861A1" w14:textId="77777777" w:rsidR="001D7CA4" w:rsidRDefault="00BE27A6">
      <w:pPr>
        <w:rPr>
          <w:rFonts w:ascii="Poppins" w:eastAsia="Poppins" w:hAnsi="Poppins" w:cs="Poppins"/>
        </w:rPr>
      </w:pPr>
      <w:r>
        <w:rPr>
          <w:noProof/>
        </w:rPr>
        <w:pict w14:anchorId="238FD33B">
          <v:rect id="_x0000_i1029" alt="" style="width:442.25pt;height:.05pt;mso-width-percent:0;mso-height-percent:0;mso-width-percent:0;mso-height-percent:0" o:hrpct="975" o:hralign="center" o:hrstd="t" o:hr="t" fillcolor="#a0a0a0" stroked="f"/>
        </w:pict>
      </w:r>
    </w:p>
    <w:p w14:paraId="23264827" w14:textId="77777777" w:rsidR="001D7CA4" w:rsidRPr="009E6EDB"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86" w:name="_6vs9l6k5ejft" w:colFirst="0" w:colLast="0"/>
      <w:bookmarkEnd w:id="86"/>
      <w:r w:rsidRPr="009E6EDB">
        <w:rPr>
          <w:rFonts w:ascii="Poppins" w:eastAsia="Poppins" w:hAnsi="Poppins" w:cs="Poppins"/>
          <w:b/>
          <w:bCs/>
          <w:color w:val="1F2328"/>
          <w:sz w:val="34"/>
          <w:szCs w:val="34"/>
          <w:lang w:val="en-US"/>
        </w:rPr>
        <w:t>14. Do Not Track and Tracking Technologies</w:t>
      </w:r>
    </w:p>
    <w:p w14:paraId="0EAAB632"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87" w:name="_98238fz7qw6p" w:colFirst="0" w:colLast="0"/>
      <w:bookmarkEnd w:id="87"/>
      <w:r w:rsidRPr="00AC0875">
        <w:rPr>
          <w:rFonts w:ascii="Poppins" w:eastAsia="Poppins" w:hAnsi="Poppins" w:cs="Poppins"/>
          <w:b/>
          <w:bCs/>
          <w:color w:val="1F2328"/>
          <w:sz w:val="33"/>
          <w:szCs w:val="33"/>
          <w:lang w:val="en-US"/>
        </w:rPr>
        <w:t>14.1 Use of Cookies and Tracking Technologies</w:t>
      </w:r>
    </w:p>
    <w:p w14:paraId="461C4E37"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lastRenderedPageBreak/>
        <w:t>The Delvioo Driver App may use cookies and similar tracking technologies to ensure functionality and improve user experience.</w:t>
      </w:r>
    </w:p>
    <w:p w14:paraId="46F17AB5"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88" w:name="_dmqu3khxs475" w:colFirst="0" w:colLast="0"/>
      <w:bookmarkEnd w:id="88"/>
      <w:r w:rsidRPr="00AC0875">
        <w:rPr>
          <w:rFonts w:ascii="Poppins" w:eastAsia="Poppins" w:hAnsi="Poppins" w:cs="Poppins"/>
          <w:b/>
          <w:bCs/>
          <w:color w:val="1F2328"/>
          <w:sz w:val="33"/>
          <w:szCs w:val="33"/>
          <w:lang w:val="en-US"/>
        </w:rPr>
        <w:t>14.2 Types of Tracking Technologies</w:t>
      </w:r>
    </w:p>
    <w:p w14:paraId="38FD4CB8" w14:textId="77777777" w:rsidR="001D7CA4" w:rsidRPr="009E6EDB" w:rsidRDefault="00000000">
      <w:pPr>
        <w:pStyle w:val="berschrift4"/>
        <w:keepNext w:val="0"/>
        <w:keepLines w:val="0"/>
        <w:shd w:val="clear" w:color="auto" w:fill="FFFFFF"/>
        <w:spacing w:before="360" w:after="240" w:line="300" w:lineRule="auto"/>
        <w:rPr>
          <w:rFonts w:ascii="Poppins" w:eastAsia="Poppins" w:hAnsi="Poppins" w:cs="Poppins"/>
          <w:color w:val="1F2328"/>
          <w:lang w:val="en-US"/>
        </w:rPr>
      </w:pPr>
      <w:bookmarkStart w:id="89" w:name="_yjojs7txnjzn" w:colFirst="0" w:colLast="0"/>
      <w:bookmarkEnd w:id="89"/>
      <w:r w:rsidRPr="009E6EDB">
        <w:rPr>
          <w:rFonts w:ascii="Poppins" w:eastAsia="Poppins" w:hAnsi="Poppins" w:cs="Poppins"/>
          <w:color w:val="1F2328"/>
          <w:lang w:val="en-US"/>
        </w:rPr>
        <w:t>a) Essential Cookies</w:t>
      </w:r>
    </w:p>
    <w:p w14:paraId="6874F5F3" w14:textId="77777777" w:rsidR="001D7CA4" w:rsidRPr="009E6EDB" w:rsidRDefault="00000000">
      <w:pPr>
        <w:numPr>
          <w:ilvl w:val="0"/>
          <w:numId w:val="55"/>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Purpose: Enable basic functions (e.g., login, session management)</w:t>
      </w:r>
    </w:p>
    <w:p w14:paraId="6A0C5393" w14:textId="77777777" w:rsidR="001D7CA4" w:rsidRPr="009E6EDB" w:rsidRDefault="00000000">
      <w:pPr>
        <w:numPr>
          <w:ilvl w:val="0"/>
          <w:numId w:val="55"/>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Legal Basis: Contract performance (necessary for service provision)</w:t>
      </w:r>
    </w:p>
    <w:p w14:paraId="75EF289B" w14:textId="77777777" w:rsidR="001D7CA4" w:rsidRPr="009E6EDB" w:rsidRDefault="00000000">
      <w:pPr>
        <w:numPr>
          <w:ilvl w:val="0"/>
          <w:numId w:val="55"/>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Duration: Until session end or up to 12 months</w:t>
      </w:r>
    </w:p>
    <w:p w14:paraId="72F5CC53" w14:textId="77777777" w:rsidR="001D7CA4" w:rsidRDefault="00000000">
      <w:pPr>
        <w:pStyle w:val="berschrift4"/>
        <w:keepNext w:val="0"/>
        <w:keepLines w:val="0"/>
        <w:shd w:val="clear" w:color="auto" w:fill="FFFFFF"/>
        <w:spacing w:before="360" w:after="240" w:line="300" w:lineRule="auto"/>
        <w:rPr>
          <w:rFonts w:ascii="Poppins" w:eastAsia="Poppins" w:hAnsi="Poppins" w:cs="Poppins"/>
          <w:color w:val="1F2328"/>
        </w:rPr>
      </w:pPr>
      <w:bookmarkStart w:id="90" w:name="_gkm1gj8110ke" w:colFirst="0" w:colLast="0"/>
      <w:bookmarkEnd w:id="90"/>
      <w:r>
        <w:rPr>
          <w:rFonts w:ascii="Poppins" w:eastAsia="Poppins" w:hAnsi="Poppins" w:cs="Poppins"/>
          <w:color w:val="1F2328"/>
        </w:rPr>
        <w:t>b) Analytics Cookies</w:t>
      </w:r>
    </w:p>
    <w:p w14:paraId="5AAC7C52" w14:textId="77777777" w:rsidR="001D7CA4" w:rsidRPr="009E6EDB" w:rsidRDefault="00000000">
      <w:pPr>
        <w:numPr>
          <w:ilvl w:val="0"/>
          <w:numId w:val="5"/>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Purpose: Analyze usage to improve the app</w:t>
      </w:r>
    </w:p>
    <w:p w14:paraId="262A2C7C" w14:textId="77777777" w:rsidR="001D7CA4" w:rsidRPr="009E6EDB" w:rsidRDefault="00000000">
      <w:pPr>
        <w:numPr>
          <w:ilvl w:val="0"/>
          <w:numId w:val="5"/>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Legal Basis: Consent or legitimate interest</w:t>
      </w:r>
    </w:p>
    <w:p w14:paraId="3AF94A98" w14:textId="77777777" w:rsidR="001D7CA4" w:rsidRDefault="00000000">
      <w:pPr>
        <w:numPr>
          <w:ilvl w:val="0"/>
          <w:numId w:val="5"/>
        </w:numPr>
        <w:shd w:val="clear" w:color="auto" w:fill="FFFFFF"/>
        <w:spacing w:after="240"/>
        <w:rPr>
          <w:rFonts w:ascii="Poppins" w:eastAsia="Poppins" w:hAnsi="Poppins" w:cs="Poppins"/>
        </w:rPr>
      </w:pPr>
      <w:r>
        <w:rPr>
          <w:rFonts w:ascii="Poppins" w:eastAsia="Poppins" w:hAnsi="Poppins" w:cs="Poppins"/>
          <w:color w:val="1F2328"/>
          <w:sz w:val="24"/>
          <w:szCs w:val="24"/>
        </w:rPr>
        <w:t>Duration: Up to 12 months</w:t>
      </w:r>
    </w:p>
    <w:p w14:paraId="08AF6FE1" w14:textId="77777777" w:rsidR="001D7CA4" w:rsidRDefault="00000000">
      <w:pPr>
        <w:pStyle w:val="berschrift4"/>
        <w:keepNext w:val="0"/>
        <w:keepLines w:val="0"/>
        <w:shd w:val="clear" w:color="auto" w:fill="FFFFFF"/>
        <w:spacing w:before="360" w:after="240" w:line="300" w:lineRule="auto"/>
        <w:rPr>
          <w:rFonts w:ascii="Poppins" w:eastAsia="Poppins" w:hAnsi="Poppins" w:cs="Poppins"/>
          <w:color w:val="1F2328"/>
        </w:rPr>
      </w:pPr>
      <w:bookmarkStart w:id="91" w:name="_p5l3t03jotuu" w:colFirst="0" w:colLast="0"/>
      <w:bookmarkEnd w:id="91"/>
      <w:r>
        <w:rPr>
          <w:rFonts w:ascii="Poppins" w:eastAsia="Poppins" w:hAnsi="Poppins" w:cs="Poppins"/>
          <w:color w:val="1F2328"/>
        </w:rPr>
        <w:t>c) Functional Cookies</w:t>
      </w:r>
    </w:p>
    <w:p w14:paraId="4D63C93A" w14:textId="77777777" w:rsidR="001D7CA4" w:rsidRPr="009E6EDB" w:rsidRDefault="00000000">
      <w:pPr>
        <w:numPr>
          <w:ilvl w:val="0"/>
          <w:numId w:val="83"/>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Purpose: Remember user preferences and settings</w:t>
      </w:r>
    </w:p>
    <w:p w14:paraId="082BA2A5" w14:textId="77777777" w:rsidR="001D7CA4" w:rsidRPr="009E6EDB" w:rsidRDefault="00000000">
      <w:pPr>
        <w:numPr>
          <w:ilvl w:val="0"/>
          <w:numId w:val="83"/>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Legal Basis: Consent or legitimate interest</w:t>
      </w:r>
    </w:p>
    <w:p w14:paraId="0D0B4EFD" w14:textId="77777777" w:rsidR="001D7CA4" w:rsidRDefault="00000000">
      <w:pPr>
        <w:numPr>
          <w:ilvl w:val="0"/>
          <w:numId w:val="83"/>
        </w:numPr>
        <w:shd w:val="clear" w:color="auto" w:fill="FFFFFF"/>
        <w:spacing w:after="240"/>
        <w:rPr>
          <w:rFonts w:ascii="Poppins" w:eastAsia="Poppins" w:hAnsi="Poppins" w:cs="Poppins"/>
        </w:rPr>
      </w:pPr>
      <w:r>
        <w:rPr>
          <w:rFonts w:ascii="Poppins" w:eastAsia="Poppins" w:hAnsi="Poppins" w:cs="Poppins"/>
          <w:color w:val="1F2328"/>
          <w:sz w:val="24"/>
          <w:szCs w:val="24"/>
        </w:rPr>
        <w:t>Duration: Up to 12 months</w:t>
      </w:r>
    </w:p>
    <w:p w14:paraId="05E1F87C" w14:textId="75E3ABD9"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rPr>
      </w:pPr>
      <w:bookmarkStart w:id="92" w:name="_t8ms475wjcew" w:colFirst="0" w:colLast="0"/>
      <w:bookmarkEnd w:id="92"/>
      <w:r w:rsidRPr="00AC0875">
        <w:rPr>
          <w:rFonts w:ascii="Poppins" w:eastAsia="Poppins" w:hAnsi="Poppins" w:cs="Poppins"/>
          <w:b/>
          <w:bCs/>
          <w:color w:val="1F2328"/>
          <w:sz w:val="33"/>
          <w:szCs w:val="33"/>
        </w:rPr>
        <w:t>14.3 Cookie Control</w:t>
      </w:r>
    </w:p>
    <w:p w14:paraId="490665D8"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You can adjust your cookie settings at any time via app settings or your device. Disabling certain cookies may limit app functionality.</w:t>
      </w:r>
    </w:p>
    <w:p w14:paraId="157DDD2C"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93" w:name="_wtptm1x6nhx0" w:colFirst="0" w:colLast="0"/>
      <w:bookmarkEnd w:id="93"/>
      <w:r w:rsidRPr="00AC0875">
        <w:rPr>
          <w:rFonts w:ascii="Poppins" w:eastAsia="Poppins" w:hAnsi="Poppins" w:cs="Poppins"/>
          <w:b/>
          <w:bCs/>
          <w:color w:val="1F2328"/>
          <w:sz w:val="33"/>
          <w:szCs w:val="33"/>
          <w:lang w:val="en-US"/>
        </w:rPr>
        <w:t>14.4 Do Not Track (DNT) Signals</w:t>
      </w:r>
    </w:p>
    <w:p w14:paraId="189AA253"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Current Position:</w:t>
      </w:r>
    </w:p>
    <w:p w14:paraId="7F520C9C"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lastRenderedPageBreak/>
        <w:t>Delvioo currently does not honor traditional Do Not Track (DNT) browser signals, as there is no uniform industry standard.</w:t>
      </w:r>
    </w:p>
    <w:p w14:paraId="09BAC14C"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Transparency: We disclose that third-party tracking may occur through integrated service providers (e.g., analytics platforms).</w:t>
      </w:r>
    </w:p>
    <w:p w14:paraId="5C96476A"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94" w:name="_uor3sirt7hz" w:colFirst="0" w:colLast="0"/>
      <w:bookmarkEnd w:id="94"/>
      <w:r w:rsidRPr="00AC0875">
        <w:rPr>
          <w:rFonts w:ascii="Poppins" w:eastAsia="Poppins" w:hAnsi="Poppins" w:cs="Poppins"/>
          <w:b/>
          <w:bCs/>
          <w:color w:val="1F2328"/>
          <w:sz w:val="33"/>
          <w:szCs w:val="33"/>
          <w:lang w:val="en-US"/>
        </w:rPr>
        <w:t>14.5 Global Privacy Control (GPC)</w:t>
      </w:r>
    </w:p>
    <w:p w14:paraId="0C3EA04D"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Commitment to Honor GPC:</w:t>
      </w:r>
    </w:p>
    <w:p w14:paraId="599867F0"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In compliance with CCPA/CPRA and other state laws, Delvioo commits to recognizing and honoring the Global Privacy Control (GPC) signal as a valid opt-out request for:</w:t>
      </w:r>
    </w:p>
    <w:p w14:paraId="46D84458" w14:textId="77777777" w:rsidR="001D7CA4" w:rsidRDefault="00000000">
      <w:pPr>
        <w:numPr>
          <w:ilvl w:val="0"/>
          <w:numId w:val="16"/>
        </w:numPr>
        <w:shd w:val="clear" w:color="auto" w:fill="FFFFFF"/>
        <w:rPr>
          <w:rFonts w:ascii="Poppins" w:eastAsia="Poppins" w:hAnsi="Poppins" w:cs="Poppins"/>
        </w:rPr>
      </w:pPr>
      <w:r>
        <w:rPr>
          <w:rFonts w:ascii="Poppins" w:eastAsia="Poppins" w:hAnsi="Poppins" w:cs="Poppins"/>
          <w:color w:val="1F2328"/>
          <w:sz w:val="24"/>
          <w:szCs w:val="24"/>
        </w:rPr>
        <w:t>Sale of personal information</w:t>
      </w:r>
    </w:p>
    <w:p w14:paraId="71C2BBDB" w14:textId="77777777" w:rsidR="001D7CA4" w:rsidRPr="009E6EDB" w:rsidRDefault="00000000">
      <w:pPr>
        <w:numPr>
          <w:ilvl w:val="0"/>
          <w:numId w:val="16"/>
        </w:numPr>
        <w:shd w:val="clear" w:color="auto" w:fill="FFFFFF"/>
        <w:spacing w:after="240"/>
        <w:rPr>
          <w:rFonts w:ascii="Poppins" w:eastAsia="Poppins" w:hAnsi="Poppins" w:cs="Poppins"/>
          <w:lang w:val="en-US"/>
        </w:rPr>
      </w:pPr>
      <w:r w:rsidRPr="009E6EDB">
        <w:rPr>
          <w:rFonts w:ascii="Poppins" w:eastAsia="Poppins" w:hAnsi="Poppins" w:cs="Poppins"/>
          <w:color w:val="1F2328"/>
          <w:sz w:val="24"/>
          <w:szCs w:val="24"/>
          <w:lang w:val="en-US"/>
        </w:rPr>
        <w:t>Sharing for cross-context behavioral advertising</w:t>
      </w:r>
    </w:p>
    <w:p w14:paraId="56ADC33C"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Implementation:</w:t>
      </w:r>
    </w:p>
    <w:p w14:paraId="6327A63E"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When we detect a GPC signal from your browser or device, we will treat it as a request to opt-out on that browser/device.</w:t>
      </w:r>
    </w:p>
    <w:p w14:paraId="03218360"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95" w:name="_at1569qi4cqh" w:colFirst="0" w:colLast="0"/>
      <w:bookmarkEnd w:id="95"/>
      <w:r w:rsidRPr="00AC0875">
        <w:rPr>
          <w:rFonts w:ascii="Poppins" w:eastAsia="Poppins" w:hAnsi="Poppins" w:cs="Poppins"/>
          <w:b/>
          <w:bCs/>
          <w:color w:val="1F2328"/>
          <w:sz w:val="33"/>
          <w:szCs w:val="33"/>
          <w:lang w:val="en-US"/>
        </w:rPr>
        <w:t>14.6 Third-Party Trackers</w:t>
      </w:r>
    </w:p>
    <w:p w14:paraId="37B9AE1A"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The Delvioo Driver App may integrate third-party services that use their own tracking technologies:</w:t>
      </w:r>
    </w:p>
    <w:p w14:paraId="6958E613"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Examples:</w:t>
      </w:r>
    </w:p>
    <w:p w14:paraId="127F5473" w14:textId="77777777" w:rsidR="001D7CA4" w:rsidRDefault="00000000">
      <w:pPr>
        <w:numPr>
          <w:ilvl w:val="0"/>
          <w:numId w:val="49"/>
        </w:numPr>
        <w:shd w:val="clear" w:color="auto" w:fill="FFFFFF"/>
        <w:rPr>
          <w:rFonts w:ascii="Poppins" w:eastAsia="Poppins" w:hAnsi="Poppins" w:cs="Poppins"/>
        </w:rPr>
      </w:pPr>
      <w:r>
        <w:rPr>
          <w:rFonts w:ascii="Poppins" w:eastAsia="Poppins" w:hAnsi="Poppins" w:cs="Poppins"/>
          <w:color w:val="1F2328"/>
          <w:sz w:val="24"/>
          <w:szCs w:val="24"/>
        </w:rPr>
        <w:t>Google Analytics (analytics)</w:t>
      </w:r>
    </w:p>
    <w:p w14:paraId="39D788AF" w14:textId="77777777" w:rsidR="001D7CA4" w:rsidRDefault="00000000">
      <w:pPr>
        <w:numPr>
          <w:ilvl w:val="0"/>
          <w:numId w:val="49"/>
        </w:numPr>
        <w:shd w:val="clear" w:color="auto" w:fill="FFFFFF"/>
        <w:rPr>
          <w:rFonts w:ascii="Poppins" w:eastAsia="Poppins" w:hAnsi="Poppins" w:cs="Poppins"/>
        </w:rPr>
      </w:pPr>
      <w:r>
        <w:rPr>
          <w:rFonts w:ascii="Poppins" w:eastAsia="Poppins" w:hAnsi="Poppins" w:cs="Poppins"/>
          <w:color w:val="1F2328"/>
          <w:sz w:val="24"/>
          <w:szCs w:val="24"/>
        </w:rPr>
        <w:t>Firebase (crash reporting, analytics)</w:t>
      </w:r>
    </w:p>
    <w:p w14:paraId="1CA3714D" w14:textId="77777777" w:rsidR="001D7CA4" w:rsidRDefault="00000000">
      <w:pPr>
        <w:numPr>
          <w:ilvl w:val="0"/>
          <w:numId w:val="49"/>
        </w:numPr>
        <w:shd w:val="clear" w:color="auto" w:fill="FFFFFF"/>
        <w:spacing w:after="240"/>
        <w:rPr>
          <w:rFonts w:ascii="Poppins" w:eastAsia="Poppins" w:hAnsi="Poppins" w:cs="Poppins"/>
        </w:rPr>
      </w:pPr>
      <w:r>
        <w:rPr>
          <w:rFonts w:ascii="Poppins" w:eastAsia="Poppins" w:hAnsi="Poppins" w:cs="Poppins"/>
          <w:color w:val="1F2328"/>
          <w:sz w:val="24"/>
          <w:szCs w:val="24"/>
        </w:rPr>
        <w:t>Stripe (payment processing)</w:t>
      </w:r>
    </w:p>
    <w:p w14:paraId="453E54A3"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lastRenderedPageBreak/>
        <w:t>Control: These third parties have their own privacy policies. You can manage third-party tracking through:</w:t>
      </w:r>
    </w:p>
    <w:p w14:paraId="0341DDDD" w14:textId="77777777" w:rsidR="001D7CA4" w:rsidRDefault="00000000">
      <w:pPr>
        <w:numPr>
          <w:ilvl w:val="0"/>
          <w:numId w:val="64"/>
        </w:numPr>
        <w:shd w:val="clear" w:color="auto" w:fill="FFFFFF"/>
        <w:rPr>
          <w:rFonts w:ascii="Poppins" w:eastAsia="Poppins" w:hAnsi="Poppins" w:cs="Poppins"/>
        </w:rPr>
      </w:pPr>
      <w:r>
        <w:rPr>
          <w:rFonts w:ascii="Poppins" w:eastAsia="Poppins" w:hAnsi="Poppins" w:cs="Poppins"/>
          <w:color w:val="1F2328"/>
          <w:sz w:val="24"/>
          <w:szCs w:val="24"/>
        </w:rPr>
        <w:t>Device privacy settings</w:t>
      </w:r>
    </w:p>
    <w:p w14:paraId="10E9294D" w14:textId="77777777" w:rsidR="001D7CA4" w:rsidRDefault="00000000">
      <w:pPr>
        <w:numPr>
          <w:ilvl w:val="0"/>
          <w:numId w:val="64"/>
        </w:numPr>
        <w:shd w:val="clear" w:color="auto" w:fill="FFFFFF"/>
        <w:rPr>
          <w:rFonts w:ascii="Poppins" w:eastAsia="Poppins" w:hAnsi="Poppins" w:cs="Poppins"/>
        </w:rPr>
      </w:pPr>
      <w:r>
        <w:rPr>
          <w:rFonts w:ascii="Poppins" w:eastAsia="Poppins" w:hAnsi="Poppins" w:cs="Poppins"/>
          <w:color w:val="1F2328"/>
          <w:sz w:val="24"/>
          <w:szCs w:val="24"/>
        </w:rPr>
        <w:t>Browser settings</w:t>
      </w:r>
    </w:p>
    <w:p w14:paraId="5BE2236C" w14:textId="77777777" w:rsidR="001D7CA4" w:rsidRDefault="00000000">
      <w:pPr>
        <w:numPr>
          <w:ilvl w:val="0"/>
          <w:numId w:val="64"/>
        </w:numPr>
        <w:shd w:val="clear" w:color="auto" w:fill="FFFFFF"/>
        <w:spacing w:after="240"/>
        <w:rPr>
          <w:rFonts w:ascii="Poppins" w:eastAsia="Poppins" w:hAnsi="Poppins" w:cs="Poppins"/>
        </w:rPr>
      </w:pPr>
      <w:r>
        <w:rPr>
          <w:rFonts w:ascii="Poppins" w:eastAsia="Poppins" w:hAnsi="Poppins" w:cs="Poppins"/>
          <w:color w:val="1F2328"/>
          <w:sz w:val="24"/>
          <w:szCs w:val="24"/>
        </w:rPr>
        <w:t>Third-party opt-out tools</w:t>
      </w:r>
    </w:p>
    <w:p w14:paraId="0D75DCC6"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rPr>
      </w:pPr>
      <w:bookmarkStart w:id="96" w:name="_2na0sjzc482z" w:colFirst="0" w:colLast="0"/>
      <w:bookmarkEnd w:id="96"/>
      <w:r w:rsidRPr="00AC0875">
        <w:rPr>
          <w:rFonts w:ascii="Poppins" w:eastAsia="Poppins" w:hAnsi="Poppins" w:cs="Poppins"/>
          <w:b/>
          <w:bCs/>
          <w:color w:val="1F2328"/>
          <w:sz w:val="33"/>
          <w:szCs w:val="33"/>
        </w:rPr>
        <w:t>14.7 Advertising and Marketing</w:t>
      </w:r>
    </w:p>
    <w:p w14:paraId="7DA3590A" w14:textId="77777777" w:rsidR="001D7CA4"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Current Status:</w:t>
      </w:r>
    </w:p>
    <w:p w14:paraId="7E9BCEEA"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Delvioo does not currently display third-party advertising within the app.</w:t>
      </w:r>
    </w:p>
    <w:p w14:paraId="3A5DD1A2"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Future Disclosure:</w:t>
      </w:r>
    </w:p>
    <w:p w14:paraId="3C3FF99C"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If third-party advertising is introduced, you will be informed and appropriate opt-out mechanisms will be provided.</w:t>
      </w:r>
    </w:p>
    <w:p w14:paraId="7D57B3A1" w14:textId="77777777" w:rsidR="001D7CA4" w:rsidRDefault="00BE27A6">
      <w:pPr>
        <w:rPr>
          <w:rFonts w:ascii="Poppins" w:eastAsia="Poppins" w:hAnsi="Poppins" w:cs="Poppins"/>
        </w:rPr>
      </w:pPr>
      <w:r>
        <w:rPr>
          <w:noProof/>
        </w:rPr>
        <w:pict w14:anchorId="344D5881">
          <v:rect id="_x0000_i1028" alt="" style="width:442.25pt;height:.05pt;mso-width-percent:0;mso-height-percent:0;mso-width-percent:0;mso-height-percent:0" o:hrpct="975" o:hralign="center" o:hrstd="t" o:hr="t" fillcolor="#a0a0a0" stroked="f"/>
        </w:pict>
      </w:r>
    </w:p>
    <w:p w14:paraId="28931F27" w14:textId="77777777" w:rsidR="001D7CA4" w:rsidRPr="009E6EDB"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97" w:name="_kv9e12kyeeni" w:colFirst="0" w:colLast="0"/>
      <w:bookmarkEnd w:id="97"/>
      <w:r w:rsidRPr="009E6EDB">
        <w:rPr>
          <w:rFonts w:ascii="Poppins" w:eastAsia="Poppins" w:hAnsi="Poppins" w:cs="Poppins"/>
          <w:b/>
          <w:bCs/>
          <w:color w:val="1F2328"/>
          <w:sz w:val="34"/>
          <w:szCs w:val="34"/>
          <w:lang w:val="en-US"/>
        </w:rPr>
        <w:t>15. Changes to This Privacy Policy</w:t>
      </w:r>
    </w:p>
    <w:p w14:paraId="2F1ED1CB"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Delvioo reserves the right to update this Privacy Policy from time to time to reflect changes in legislation, business processes, or best practices in privacy.</w:t>
      </w:r>
    </w:p>
    <w:p w14:paraId="4C631C2E"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98" w:name="_l6wbdw913fvk" w:colFirst="0" w:colLast="0"/>
      <w:bookmarkEnd w:id="98"/>
      <w:r w:rsidRPr="00AC0875">
        <w:rPr>
          <w:rFonts w:ascii="Poppins" w:eastAsia="Poppins" w:hAnsi="Poppins" w:cs="Poppins"/>
          <w:b/>
          <w:bCs/>
          <w:color w:val="1F2328"/>
          <w:sz w:val="33"/>
          <w:szCs w:val="33"/>
          <w:lang w:val="en-US"/>
        </w:rPr>
        <w:t>15.1 Notification of Changes</w:t>
      </w:r>
    </w:p>
    <w:p w14:paraId="113CFCD6"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Material changes to this Privacy Policy will be communicated clearly and conspicuously through:</w:t>
      </w:r>
    </w:p>
    <w:p w14:paraId="6BBC5556" w14:textId="77777777" w:rsidR="001D7CA4" w:rsidRDefault="00000000">
      <w:pPr>
        <w:numPr>
          <w:ilvl w:val="0"/>
          <w:numId w:val="9"/>
        </w:numPr>
        <w:shd w:val="clear" w:color="auto" w:fill="FFFFFF"/>
        <w:rPr>
          <w:rFonts w:ascii="Poppins" w:eastAsia="Poppins" w:hAnsi="Poppins" w:cs="Poppins"/>
        </w:rPr>
      </w:pPr>
      <w:r>
        <w:rPr>
          <w:rFonts w:ascii="Poppins" w:eastAsia="Poppins" w:hAnsi="Poppins" w:cs="Poppins"/>
          <w:color w:val="1F2328"/>
          <w:sz w:val="24"/>
          <w:szCs w:val="24"/>
        </w:rPr>
        <w:t>In-app notification</w:t>
      </w:r>
    </w:p>
    <w:p w14:paraId="3322BBE7" w14:textId="77777777" w:rsidR="001D7CA4" w:rsidRPr="009E6EDB" w:rsidRDefault="00000000">
      <w:pPr>
        <w:numPr>
          <w:ilvl w:val="0"/>
          <w:numId w:val="9"/>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Email to your registered email address</w:t>
      </w:r>
    </w:p>
    <w:p w14:paraId="568F69E7" w14:textId="77777777" w:rsidR="001D7CA4" w:rsidRDefault="00000000">
      <w:pPr>
        <w:numPr>
          <w:ilvl w:val="0"/>
          <w:numId w:val="9"/>
        </w:numPr>
        <w:shd w:val="clear" w:color="auto" w:fill="FFFFFF"/>
        <w:spacing w:after="240"/>
        <w:rPr>
          <w:rFonts w:ascii="Poppins" w:eastAsia="Poppins" w:hAnsi="Poppins" w:cs="Poppins"/>
        </w:rPr>
      </w:pPr>
      <w:r>
        <w:rPr>
          <w:rFonts w:ascii="Poppins" w:eastAsia="Poppins" w:hAnsi="Poppins" w:cs="Poppins"/>
          <w:color w:val="1F2328"/>
          <w:sz w:val="24"/>
          <w:szCs w:val="24"/>
        </w:rPr>
        <w:lastRenderedPageBreak/>
        <w:t>Prominent notice on our website</w:t>
      </w:r>
    </w:p>
    <w:p w14:paraId="56DEACB7"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rPr>
      </w:pPr>
      <w:bookmarkStart w:id="99" w:name="_b443kf39vxmt" w:colFirst="0" w:colLast="0"/>
      <w:bookmarkEnd w:id="99"/>
      <w:r w:rsidRPr="00AC0875">
        <w:rPr>
          <w:rFonts w:ascii="Poppins" w:eastAsia="Poppins" w:hAnsi="Poppins" w:cs="Poppins"/>
          <w:b/>
          <w:bCs/>
          <w:color w:val="1F2328"/>
          <w:sz w:val="33"/>
          <w:szCs w:val="33"/>
        </w:rPr>
        <w:t>15.2 Effective Date</w:t>
      </w:r>
    </w:p>
    <w:p w14:paraId="3794D49A"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The current version of this Privacy Policy is effective as of January 1, 2026.</w:t>
      </w:r>
    </w:p>
    <w:p w14:paraId="63ACF5E7"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00" w:name="_scaiopkg2g3s" w:colFirst="0" w:colLast="0"/>
      <w:bookmarkEnd w:id="100"/>
      <w:r w:rsidRPr="00AC0875">
        <w:rPr>
          <w:rFonts w:ascii="Poppins" w:eastAsia="Poppins" w:hAnsi="Poppins" w:cs="Poppins"/>
          <w:b/>
          <w:bCs/>
          <w:color w:val="1F2328"/>
          <w:sz w:val="33"/>
          <w:szCs w:val="33"/>
          <w:lang w:val="en-US"/>
        </w:rPr>
        <w:t>15.3 Review Recommendation</w:t>
      </w:r>
    </w:p>
    <w:p w14:paraId="7D629693"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We recommend that you periodically review this Privacy Policy to stay informed about how we protect your information.</w:t>
      </w:r>
    </w:p>
    <w:p w14:paraId="4A3788AD"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01" w:name="_qff0m4oa1fil" w:colFirst="0" w:colLast="0"/>
      <w:bookmarkEnd w:id="101"/>
      <w:r w:rsidRPr="00AC0875">
        <w:rPr>
          <w:rFonts w:ascii="Poppins" w:eastAsia="Poppins" w:hAnsi="Poppins" w:cs="Poppins"/>
          <w:b/>
          <w:bCs/>
          <w:color w:val="1F2328"/>
          <w:sz w:val="33"/>
          <w:szCs w:val="33"/>
          <w:lang w:val="en-US"/>
        </w:rPr>
        <w:t>15.4 Continued Use</w:t>
      </w:r>
    </w:p>
    <w:p w14:paraId="4F8337AD"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Your continued use of the Delvioo Driver App after changes to this Privacy Policy constitutes acceptance of the updated terms.</w:t>
      </w:r>
    </w:p>
    <w:p w14:paraId="77FBD816" w14:textId="77777777" w:rsidR="001D7CA4" w:rsidRDefault="00BE27A6">
      <w:pPr>
        <w:rPr>
          <w:rFonts w:ascii="Poppins" w:eastAsia="Poppins" w:hAnsi="Poppins" w:cs="Poppins"/>
        </w:rPr>
      </w:pPr>
      <w:r>
        <w:rPr>
          <w:noProof/>
        </w:rPr>
        <w:pict w14:anchorId="54590FD9">
          <v:rect id="_x0000_i1027" alt="" style="width:442.25pt;height:.05pt;mso-width-percent:0;mso-height-percent:0;mso-width-percent:0;mso-height-percent:0" o:hrpct="975" o:hralign="center" o:hrstd="t" o:hr="t" fillcolor="#a0a0a0" stroked="f"/>
        </w:pict>
      </w:r>
    </w:p>
    <w:p w14:paraId="139DC7F2" w14:textId="77777777" w:rsidR="001D7CA4" w:rsidRPr="00602713"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102" w:name="_g6rd5k2ckwau" w:colFirst="0" w:colLast="0"/>
      <w:bookmarkEnd w:id="102"/>
      <w:r w:rsidRPr="00602713">
        <w:rPr>
          <w:rFonts w:ascii="Poppins" w:eastAsia="Poppins" w:hAnsi="Poppins" w:cs="Poppins"/>
          <w:b/>
          <w:bCs/>
          <w:color w:val="1F2328"/>
          <w:sz w:val="34"/>
          <w:szCs w:val="34"/>
          <w:lang w:val="en-US"/>
        </w:rPr>
        <w:t>16. Contact Information</w:t>
      </w:r>
    </w:p>
    <w:p w14:paraId="270C3D72"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For questions, concerns, or to exercise your rights regarding your personal information, you can contact us through the following channels:</w:t>
      </w:r>
    </w:p>
    <w:p w14:paraId="1B9E108A"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03" w:name="_3av0we5mr1wj" w:colFirst="0" w:colLast="0"/>
      <w:bookmarkEnd w:id="103"/>
      <w:r w:rsidRPr="00AC0875">
        <w:rPr>
          <w:rFonts w:ascii="Poppins" w:eastAsia="Poppins" w:hAnsi="Poppins" w:cs="Poppins"/>
          <w:b/>
          <w:bCs/>
          <w:color w:val="1F2328"/>
          <w:sz w:val="33"/>
          <w:szCs w:val="33"/>
          <w:lang w:val="en-US"/>
        </w:rPr>
        <w:t>16.1 General Inquiries</w:t>
      </w:r>
    </w:p>
    <w:p w14:paraId="19ED349C" w14:textId="6175ABBF" w:rsidR="001D7CA4" w:rsidRPr="009E6EDB" w:rsidRDefault="00CD3FE9">
      <w:pPr>
        <w:shd w:val="clear" w:color="auto" w:fill="FFFFFF"/>
        <w:spacing w:after="240"/>
        <w:rPr>
          <w:rFonts w:ascii="Poppins" w:eastAsia="Poppins" w:hAnsi="Poppins" w:cs="Poppins"/>
          <w:color w:val="1F2328"/>
          <w:sz w:val="24"/>
          <w:szCs w:val="24"/>
          <w:lang w:val="en-US"/>
        </w:rPr>
      </w:pPr>
      <w:r>
        <w:rPr>
          <w:rFonts w:ascii="Poppins" w:eastAsia="Poppins" w:hAnsi="Poppins" w:cs="Poppins"/>
          <w:color w:val="1F2328"/>
          <w:sz w:val="24"/>
          <w:szCs w:val="24"/>
          <w:lang w:val="en-US"/>
        </w:rPr>
        <w:t>Cultioo Inc.</w:t>
      </w:r>
      <w:r w:rsidRPr="009E6EDB">
        <w:rPr>
          <w:rFonts w:ascii="Poppins" w:eastAsia="Poppins" w:hAnsi="Poppins" w:cs="Poppins"/>
          <w:color w:val="1F2328"/>
          <w:sz w:val="24"/>
          <w:szCs w:val="24"/>
          <w:lang w:val="en-US"/>
        </w:rPr>
        <w:br/>
        <w:t>A Delaware Corporation</w:t>
      </w:r>
      <w:r w:rsidRPr="009E6EDB">
        <w:rPr>
          <w:rFonts w:ascii="Poppins" w:eastAsia="Poppins" w:hAnsi="Poppins" w:cs="Poppins"/>
          <w:color w:val="1F2328"/>
          <w:sz w:val="24"/>
          <w:szCs w:val="24"/>
          <w:lang w:val="en-US"/>
        </w:rPr>
        <w:br/>
      </w:r>
      <w:r w:rsidR="009E6EDB" w:rsidRPr="007105E2">
        <w:rPr>
          <w:rFonts w:ascii="Poppins" w:eastAsia="Poppins" w:hAnsi="Poppins" w:cs="Poppins"/>
          <w:color w:val="1F2328"/>
          <w:sz w:val="24"/>
          <w:szCs w:val="24"/>
          <w:lang w:val="en-US"/>
        </w:rPr>
        <w:t>8 The Green, Ste A,</w:t>
      </w:r>
      <w:r w:rsidR="009E6EDB" w:rsidRPr="007105E2">
        <w:rPr>
          <w:lang w:val="en-US"/>
        </w:rPr>
        <w:t xml:space="preserve"> </w:t>
      </w:r>
      <w:r w:rsidR="009E6EDB" w:rsidRPr="007105E2">
        <w:rPr>
          <w:rFonts w:ascii="Poppins" w:eastAsia="Poppins" w:hAnsi="Poppins" w:cs="Poppins"/>
          <w:color w:val="1F2328"/>
          <w:sz w:val="24"/>
          <w:szCs w:val="24"/>
          <w:lang w:val="en-US"/>
        </w:rPr>
        <w:t>Dover 19901</w:t>
      </w:r>
      <w:r w:rsidRPr="009E6EDB">
        <w:rPr>
          <w:rFonts w:ascii="Poppins" w:eastAsia="Poppins" w:hAnsi="Poppins" w:cs="Poppins"/>
          <w:color w:val="1F2328"/>
          <w:sz w:val="24"/>
          <w:szCs w:val="24"/>
          <w:lang w:val="en-US"/>
        </w:rPr>
        <w:br/>
        <w:t>United States of America</w:t>
      </w:r>
    </w:p>
    <w:p w14:paraId="3C07FA2C" w14:textId="1A98CB8A"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 xml:space="preserve">Email: </w:t>
      </w:r>
      <w:r w:rsidRPr="009E6EDB">
        <w:rPr>
          <w:rFonts w:ascii="Poppins" w:eastAsia="Poppins" w:hAnsi="Poppins" w:cs="Poppins"/>
          <w:color w:val="0969DA"/>
          <w:sz w:val="24"/>
          <w:szCs w:val="24"/>
          <w:lang w:val="en-US"/>
        </w:rPr>
        <w:t>support</w:t>
      </w:r>
      <w:r w:rsidR="00CD3FE9">
        <w:rPr>
          <w:rFonts w:ascii="Poppins" w:eastAsia="Poppins" w:hAnsi="Poppins" w:cs="Poppins"/>
          <w:color w:val="0969DA"/>
          <w:sz w:val="24"/>
          <w:szCs w:val="24"/>
          <w:lang w:val="en-US"/>
        </w:rPr>
        <w:t>@cultioo</w:t>
      </w:r>
      <w:r w:rsidRPr="009E6EDB">
        <w:rPr>
          <w:rFonts w:ascii="Poppins" w:eastAsia="Poppins" w:hAnsi="Poppins" w:cs="Poppins"/>
          <w:color w:val="0969DA"/>
          <w:sz w:val="24"/>
          <w:szCs w:val="24"/>
          <w:lang w:val="en-US"/>
        </w:rPr>
        <w:t>.com</w:t>
      </w:r>
    </w:p>
    <w:p w14:paraId="191537FD"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04" w:name="_cgl463od26j7" w:colFirst="0" w:colLast="0"/>
      <w:bookmarkEnd w:id="104"/>
      <w:r w:rsidRPr="00AC0875">
        <w:rPr>
          <w:rFonts w:ascii="Poppins" w:eastAsia="Poppins" w:hAnsi="Poppins" w:cs="Poppins"/>
          <w:b/>
          <w:bCs/>
          <w:color w:val="1F2328"/>
          <w:sz w:val="33"/>
          <w:szCs w:val="33"/>
          <w:lang w:val="en-US"/>
        </w:rPr>
        <w:lastRenderedPageBreak/>
        <w:t>16.2 Privacy-Specific Inquiries</w:t>
      </w:r>
    </w:p>
    <w:p w14:paraId="5E119BC2" w14:textId="127D6FF2"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Privacy Department</w:t>
      </w:r>
      <w:r w:rsidRPr="009E6EDB">
        <w:rPr>
          <w:rFonts w:ascii="Poppins" w:eastAsia="Poppins" w:hAnsi="Poppins" w:cs="Poppins"/>
          <w:color w:val="1F2328"/>
          <w:sz w:val="24"/>
          <w:szCs w:val="24"/>
          <w:lang w:val="en-US"/>
        </w:rPr>
        <w:br/>
        <w:t xml:space="preserve">Email: </w:t>
      </w:r>
      <w:r w:rsidRPr="009E6EDB">
        <w:rPr>
          <w:rFonts w:ascii="Poppins" w:eastAsia="Poppins" w:hAnsi="Poppins" w:cs="Poppins"/>
          <w:color w:val="0969DA"/>
          <w:sz w:val="24"/>
          <w:szCs w:val="24"/>
          <w:lang w:val="en-US"/>
        </w:rPr>
        <w:t>privacy</w:t>
      </w:r>
      <w:r w:rsidR="00CD3FE9">
        <w:rPr>
          <w:rFonts w:ascii="Poppins" w:eastAsia="Poppins" w:hAnsi="Poppins" w:cs="Poppins"/>
          <w:color w:val="0969DA"/>
          <w:sz w:val="24"/>
          <w:szCs w:val="24"/>
          <w:lang w:val="en-US"/>
        </w:rPr>
        <w:t>@cultioo</w:t>
      </w:r>
      <w:r w:rsidRPr="009E6EDB">
        <w:rPr>
          <w:rFonts w:ascii="Poppins" w:eastAsia="Poppins" w:hAnsi="Poppins" w:cs="Poppins"/>
          <w:color w:val="0969DA"/>
          <w:sz w:val="24"/>
          <w:szCs w:val="24"/>
          <w:lang w:val="en-US"/>
        </w:rPr>
        <w:t>.com</w:t>
      </w:r>
    </w:p>
    <w:p w14:paraId="649139D1" w14:textId="7777777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05" w:name="_yd5uf02d2i2r" w:colFirst="0" w:colLast="0"/>
      <w:bookmarkEnd w:id="105"/>
      <w:r w:rsidRPr="00AC0875">
        <w:rPr>
          <w:rFonts w:ascii="Poppins" w:eastAsia="Poppins" w:hAnsi="Poppins" w:cs="Poppins"/>
          <w:b/>
          <w:bCs/>
          <w:color w:val="1F2328"/>
          <w:sz w:val="33"/>
          <w:szCs w:val="33"/>
          <w:lang w:val="en-US"/>
        </w:rPr>
        <w:t>16.3 Online Request Portal</w:t>
      </w:r>
    </w:p>
    <w:p w14:paraId="3263E6AF" w14:textId="2DB18AA2"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You can also submit your requests through our online portal:</w:t>
      </w:r>
      <w:r w:rsidRPr="009E6EDB">
        <w:rPr>
          <w:rFonts w:ascii="Poppins" w:eastAsia="Poppins" w:hAnsi="Poppins" w:cs="Poppins"/>
          <w:color w:val="1F2328"/>
          <w:sz w:val="24"/>
          <w:szCs w:val="24"/>
          <w:lang w:val="en-US"/>
        </w:rPr>
        <w:br/>
      </w:r>
      <w:r w:rsidR="009E6EDB">
        <w:rPr>
          <w:rFonts w:ascii="Poppins" w:eastAsia="Poppins" w:hAnsi="Poppins" w:cs="Poppins"/>
          <w:color w:val="1F2328"/>
          <w:sz w:val="24"/>
          <w:szCs w:val="24"/>
          <w:lang w:val="en-US"/>
        </w:rPr>
        <w:t>www.cultioo.com</w:t>
      </w:r>
    </w:p>
    <w:p w14:paraId="4FD27F72" w14:textId="3C28D897"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06" w:name="_qiqk4kyn39ct" w:colFirst="0" w:colLast="0"/>
      <w:bookmarkStart w:id="107" w:name="_npbykxxpvisr" w:colFirst="0" w:colLast="0"/>
      <w:bookmarkEnd w:id="106"/>
      <w:bookmarkEnd w:id="107"/>
      <w:r w:rsidRPr="00AC0875">
        <w:rPr>
          <w:rFonts w:ascii="Poppins" w:eastAsia="Poppins" w:hAnsi="Poppins" w:cs="Poppins"/>
          <w:b/>
          <w:bCs/>
          <w:color w:val="1F2328"/>
          <w:sz w:val="33"/>
          <w:szCs w:val="33"/>
          <w:lang w:val="en-US"/>
        </w:rPr>
        <w:t>16.</w:t>
      </w:r>
      <w:r w:rsidR="009E6EDB" w:rsidRPr="00AC0875">
        <w:rPr>
          <w:rFonts w:ascii="Poppins" w:eastAsia="Poppins" w:hAnsi="Poppins" w:cs="Poppins"/>
          <w:b/>
          <w:bCs/>
          <w:color w:val="1F2328"/>
          <w:sz w:val="33"/>
          <w:szCs w:val="33"/>
          <w:lang w:val="en-US"/>
        </w:rPr>
        <w:t>4</w:t>
      </w:r>
      <w:r w:rsidRPr="00AC0875">
        <w:rPr>
          <w:rFonts w:ascii="Poppins" w:eastAsia="Poppins" w:hAnsi="Poppins" w:cs="Poppins"/>
          <w:b/>
          <w:bCs/>
          <w:color w:val="1F2328"/>
          <w:sz w:val="33"/>
          <w:szCs w:val="33"/>
          <w:lang w:val="en-US"/>
        </w:rPr>
        <w:t xml:space="preserve"> Mailing Address</w:t>
      </w:r>
    </w:p>
    <w:p w14:paraId="597020DD" w14:textId="7EA7F4A9" w:rsidR="001D7CA4" w:rsidRPr="009E6EDB" w:rsidRDefault="00602713">
      <w:pPr>
        <w:shd w:val="clear" w:color="auto" w:fill="FFFFFF"/>
        <w:spacing w:after="240"/>
        <w:rPr>
          <w:rFonts w:ascii="Poppins" w:eastAsia="Poppins" w:hAnsi="Poppins" w:cs="Poppins"/>
          <w:color w:val="1F2328"/>
          <w:sz w:val="24"/>
          <w:szCs w:val="24"/>
          <w:lang w:val="en-US"/>
        </w:rPr>
      </w:pPr>
      <w:r>
        <w:rPr>
          <w:rFonts w:ascii="Poppins" w:eastAsia="Poppins" w:hAnsi="Poppins" w:cs="Poppins"/>
          <w:color w:val="1F2328"/>
          <w:sz w:val="24"/>
          <w:szCs w:val="24"/>
          <w:lang w:val="en-US"/>
        </w:rPr>
        <w:t>Cultioo</w:t>
      </w:r>
      <w:r w:rsidRPr="009E6EDB">
        <w:rPr>
          <w:rFonts w:ascii="Poppins" w:eastAsia="Poppins" w:hAnsi="Poppins" w:cs="Poppins"/>
          <w:color w:val="1F2328"/>
          <w:sz w:val="24"/>
          <w:szCs w:val="24"/>
          <w:lang w:val="en-US"/>
        </w:rPr>
        <w:t xml:space="preserve"> Inc.</w:t>
      </w:r>
      <w:r w:rsidRPr="009E6EDB">
        <w:rPr>
          <w:rFonts w:ascii="Poppins" w:eastAsia="Poppins" w:hAnsi="Poppins" w:cs="Poppins"/>
          <w:color w:val="1F2328"/>
          <w:sz w:val="24"/>
          <w:szCs w:val="24"/>
          <w:lang w:val="en-US"/>
        </w:rPr>
        <w:br/>
        <w:t>Attn: Privacy Rights / Legal &amp; Compliance Department</w:t>
      </w:r>
      <w:r w:rsidRPr="009E6EDB">
        <w:rPr>
          <w:rFonts w:ascii="Poppins" w:eastAsia="Poppins" w:hAnsi="Poppins" w:cs="Poppins"/>
          <w:color w:val="1F2328"/>
          <w:sz w:val="24"/>
          <w:szCs w:val="24"/>
          <w:lang w:val="en-US"/>
        </w:rPr>
        <w:br/>
      </w:r>
      <w:r w:rsidR="009E6EDB" w:rsidRPr="007105E2">
        <w:rPr>
          <w:rFonts w:ascii="Poppins" w:eastAsia="Poppins" w:hAnsi="Poppins" w:cs="Poppins"/>
          <w:color w:val="1F2328"/>
          <w:sz w:val="24"/>
          <w:szCs w:val="24"/>
          <w:lang w:val="en-US"/>
        </w:rPr>
        <w:t>8 The Green, Ste A,</w:t>
      </w:r>
      <w:r w:rsidR="009E6EDB" w:rsidRPr="007105E2">
        <w:rPr>
          <w:lang w:val="en-US"/>
        </w:rPr>
        <w:t xml:space="preserve"> </w:t>
      </w:r>
      <w:r w:rsidR="009E6EDB" w:rsidRPr="007105E2">
        <w:rPr>
          <w:rFonts w:ascii="Poppins" w:eastAsia="Poppins" w:hAnsi="Poppins" w:cs="Poppins"/>
          <w:color w:val="1F2328"/>
          <w:sz w:val="24"/>
          <w:szCs w:val="24"/>
          <w:lang w:val="en-US"/>
        </w:rPr>
        <w:t>Dover 19901</w:t>
      </w:r>
      <w:r w:rsidRPr="009E6EDB">
        <w:rPr>
          <w:rFonts w:ascii="Poppins" w:eastAsia="Poppins" w:hAnsi="Poppins" w:cs="Poppins"/>
          <w:color w:val="1F2328"/>
          <w:sz w:val="24"/>
          <w:szCs w:val="24"/>
          <w:lang w:val="en-US"/>
        </w:rPr>
        <w:br/>
        <w:t>United States of America</w:t>
      </w:r>
    </w:p>
    <w:p w14:paraId="3DA9A011" w14:textId="44ED1CA4" w:rsidR="001D7CA4" w:rsidRPr="00AC087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08" w:name="_bwwiephmf9g4" w:colFirst="0" w:colLast="0"/>
      <w:bookmarkEnd w:id="108"/>
      <w:r w:rsidRPr="00AC0875">
        <w:rPr>
          <w:rFonts w:ascii="Poppins" w:eastAsia="Poppins" w:hAnsi="Poppins" w:cs="Poppins"/>
          <w:b/>
          <w:bCs/>
          <w:color w:val="1F2328"/>
          <w:sz w:val="33"/>
          <w:szCs w:val="33"/>
          <w:lang w:val="en-US"/>
        </w:rPr>
        <w:t>16.</w:t>
      </w:r>
      <w:r w:rsidR="009E6EDB" w:rsidRPr="00AC0875">
        <w:rPr>
          <w:rFonts w:ascii="Poppins" w:eastAsia="Poppins" w:hAnsi="Poppins" w:cs="Poppins"/>
          <w:b/>
          <w:bCs/>
          <w:color w:val="1F2328"/>
          <w:sz w:val="33"/>
          <w:szCs w:val="33"/>
          <w:lang w:val="en-US"/>
        </w:rPr>
        <w:t>5</w:t>
      </w:r>
      <w:r w:rsidRPr="00AC0875">
        <w:rPr>
          <w:rFonts w:ascii="Poppins" w:eastAsia="Poppins" w:hAnsi="Poppins" w:cs="Poppins"/>
          <w:b/>
          <w:bCs/>
          <w:color w:val="1F2328"/>
          <w:sz w:val="33"/>
          <w:szCs w:val="33"/>
          <w:lang w:val="en-US"/>
        </w:rPr>
        <w:t xml:space="preserve"> Response Time</w:t>
      </w:r>
    </w:p>
    <w:p w14:paraId="2F6E8797"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We will respond to your inquiry within:</w:t>
      </w:r>
    </w:p>
    <w:p w14:paraId="3E547669" w14:textId="77777777" w:rsidR="001D7CA4" w:rsidRPr="009E6EDB" w:rsidRDefault="00000000">
      <w:pPr>
        <w:numPr>
          <w:ilvl w:val="0"/>
          <w:numId w:val="90"/>
        </w:numPr>
        <w:shd w:val="clear" w:color="auto" w:fill="FFFFFF"/>
        <w:rPr>
          <w:rFonts w:ascii="Poppins" w:eastAsia="Poppins" w:hAnsi="Poppins" w:cs="Poppins"/>
          <w:lang w:val="en-US"/>
        </w:rPr>
      </w:pPr>
      <w:r w:rsidRPr="009E6EDB">
        <w:rPr>
          <w:rFonts w:ascii="Poppins" w:eastAsia="Poppins" w:hAnsi="Poppins" w:cs="Poppins"/>
          <w:color w:val="1F2328"/>
          <w:sz w:val="24"/>
          <w:szCs w:val="24"/>
          <w:lang w:val="en-US"/>
        </w:rPr>
        <w:t>Privacy rights requests: 45 days (may be extended to 90 days for complex requests with notification)</w:t>
      </w:r>
    </w:p>
    <w:p w14:paraId="494F69B8" w14:textId="77777777" w:rsidR="001D7CA4" w:rsidRDefault="00000000">
      <w:pPr>
        <w:numPr>
          <w:ilvl w:val="0"/>
          <w:numId w:val="90"/>
        </w:numPr>
        <w:shd w:val="clear" w:color="auto" w:fill="FFFFFF"/>
        <w:spacing w:after="240"/>
        <w:rPr>
          <w:rFonts w:ascii="Poppins" w:eastAsia="Poppins" w:hAnsi="Poppins" w:cs="Poppins"/>
        </w:rPr>
      </w:pPr>
      <w:r>
        <w:rPr>
          <w:rFonts w:ascii="Poppins" w:eastAsia="Poppins" w:hAnsi="Poppins" w:cs="Poppins"/>
          <w:color w:val="1F2328"/>
          <w:sz w:val="24"/>
          <w:szCs w:val="24"/>
        </w:rPr>
        <w:t>General inquiries: 5-7 business days</w:t>
      </w:r>
    </w:p>
    <w:p w14:paraId="06978DF1" w14:textId="77777777" w:rsidR="001D7CA4" w:rsidRDefault="00BE27A6">
      <w:pPr>
        <w:rPr>
          <w:rFonts w:ascii="Poppins" w:eastAsia="Poppins" w:hAnsi="Poppins" w:cs="Poppins"/>
        </w:rPr>
      </w:pPr>
      <w:r>
        <w:rPr>
          <w:noProof/>
        </w:rPr>
        <w:pict w14:anchorId="2B981FD4">
          <v:rect id="_x0000_i1026" alt="" style="width:442.25pt;height:.05pt;mso-width-percent:0;mso-height-percent:0;mso-width-percent:0;mso-height-percent:0" o:hrpct="975" o:hralign="center" o:hrstd="t" o:hr="t" fillcolor="#a0a0a0" stroked="f"/>
        </w:pict>
      </w:r>
    </w:p>
    <w:p w14:paraId="7F2CFEB5"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End of Privacy Policy</w:t>
      </w:r>
    </w:p>
    <w:p w14:paraId="7C3473BD" w14:textId="77777777" w:rsidR="001D7CA4" w:rsidRPr="009E6EDB" w:rsidRDefault="00000000">
      <w:pPr>
        <w:shd w:val="clear" w:color="auto" w:fill="FFFFFF"/>
        <w:spacing w:after="240"/>
        <w:rPr>
          <w:rFonts w:ascii="Poppins" w:eastAsia="Poppins" w:hAnsi="Poppins" w:cs="Poppins"/>
          <w:color w:val="1F2328"/>
          <w:sz w:val="24"/>
          <w:szCs w:val="24"/>
          <w:lang w:val="en-US"/>
        </w:rPr>
      </w:pPr>
      <w:r w:rsidRPr="009E6EDB">
        <w:rPr>
          <w:rFonts w:ascii="Poppins" w:eastAsia="Poppins" w:hAnsi="Poppins" w:cs="Poppins"/>
          <w:color w:val="1F2328"/>
          <w:sz w:val="24"/>
          <w:szCs w:val="24"/>
          <w:lang w:val="en-US"/>
        </w:rPr>
        <w:t>Last Updated: January 1, 2026</w:t>
      </w:r>
      <w:r w:rsidRPr="009E6EDB">
        <w:rPr>
          <w:rFonts w:ascii="Poppins" w:eastAsia="Poppins" w:hAnsi="Poppins" w:cs="Poppins"/>
          <w:color w:val="1F2328"/>
          <w:sz w:val="24"/>
          <w:szCs w:val="24"/>
          <w:lang w:val="en-US"/>
        </w:rPr>
        <w:br/>
      </w:r>
      <w:r w:rsidRPr="009E6EDB">
        <w:rPr>
          <w:rFonts w:ascii="Poppins" w:eastAsia="Poppins" w:hAnsi="Poppins" w:cs="Poppins"/>
          <w:b/>
          <w:bCs/>
          <w:color w:val="1F2328"/>
          <w:sz w:val="24"/>
          <w:szCs w:val="24"/>
          <w:lang w:val="en-US"/>
        </w:rPr>
        <w:t>Version: 1.0</w:t>
      </w:r>
      <w:r w:rsidRPr="009E6EDB">
        <w:rPr>
          <w:rFonts w:ascii="Poppins" w:eastAsia="Poppins" w:hAnsi="Poppins" w:cs="Poppins"/>
          <w:color w:val="1F2328"/>
          <w:sz w:val="24"/>
          <w:szCs w:val="24"/>
          <w:lang w:val="en-US"/>
        </w:rPr>
        <w:br/>
        <w:t>Governing Entity: Cultioo Inc., a Delaware Corporation</w:t>
      </w:r>
    </w:p>
    <w:p w14:paraId="034921F5" w14:textId="77777777" w:rsidR="001D7CA4" w:rsidRDefault="00BE27A6">
      <w:pPr>
        <w:rPr>
          <w:rFonts w:ascii="Poppins" w:eastAsia="Poppins" w:hAnsi="Poppins" w:cs="Poppins"/>
        </w:rPr>
      </w:pPr>
      <w:r>
        <w:rPr>
          <w:noProof/>
        </w:rPr>
        <w:pict w14:anchorId="71DC7DAB">
          <v:rect id="_x0000_i1025" alt="" style="width:442.25pt;height:.05pt;mso-width-percent:0;mso-height-percent:0;mso-width-percent:0;mso-height-percent:0" o:hrpct="975" o:hralign="center" o:hrstd="t" o:hr="t" fillcolor="#a0a0a0" stroked="f"/>
        </w:pict>
      </w:r>
    </w:p>
    <w:p w14:paraId="27A87711" w14:textId="77777777" w:rsidR="001D7CA4" w:rsidRPr="009E6EDB" w:rsidRDefault="00000000">
      <w:pPr>
        <w:shd w:val="clear" w:color="auto" w:fill="FFFFFF"/>
        <w:spacing w:after="240"/>
        <w:rPr>
          <w:rFonts w:ascii="Poppins" w:eastAsia="Poppins" w:hAnsi="Poppins" w:cs="Poppins"/>
          <w:b/>
          <w:bCs/>
          <w:color w:val="1F2328"/>
          <w:sz w:val="24"/>
          <w:szCs w:val="24"/>
          <w:lang w:val="en-US"/>
        </w:rPr>
      </w:pPr>
      <w:r w:rsidRPr="009E6EDB">
        <w:rPr>
          <w:rFonts w:ascii="Poppins" w:eastAsia="Poppins" w:hAnsi="Poppins" w:cs="Poppins"/>
          <w:b/>
          <w:bCs/>
          <w:color w:val="1F2328"/>
          <w:sz w:val="24"/>
          <w:szCs w:val="24"/>
          <w:lang w:val="en-US"/>
        </w:rPr>
        <w:lastRenderedPageBreak/>
        <w:t>© 2026 Cultioo Inc. All Rights Reserved.</w:t>
      </w:r>
    </w:p>
    <w:p w14:paraId="04EC9076" w14:textId="77777777" w:rsidR="001D7CA4" w:rsidRPr="009E6EDB" w:rsidRDefault="001D7CA4">
      <w:pPr>
        <w:shd w:val="clear" w:color="auto" w:fill="FFFFFF"/>
        <w:rPr>
          <w:rFonts w:ascii="Poppins" w:eastAsia="Poppins" w:hAnsi="Poppins" w:cs="Poppins"/>
          <w:lang w:val="en-US"/>
        </w:rPr>
      </w:pPr>
    </w:p>
    <w:sectPr w:rsidR="001D7CA4" w:rsidRPr="009E6EDB">
      <w:headerReference w:type="default" r:id="rId10"/>
      <w:footerReference w:type="default" r:id="rId11"/>
      <w:pgSz w:w="11909" w:h="16834"/>
      <w:pgMar w:top="1440" w:right="1440" w:bottom="1440" w:left="1440"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8D0ED" w14:textId="77777777" w:rsidR="00BE27A6" w:rsidRDefault="00BE27A6">
      <w:pPr>
        <w:spacing w:line="240" w:lineRule="auto"/>
      </w:pPr>
      <w:r>
        <w:separator/>
      </w:r>
    </w:p>
  </w:endnote>
  <w:endnote w:type="continuationSeparator" w:id="0">
    <w:p w14:paraId="4BB12652" w14:textId="77777777" w:rsidR="00BE27A6" w:rsidRDefault="00BE27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5042A6F-246D-DF4E-A9AF-B2D43E614734}"/>
    <w:embedItalic r:id="rId2" w:fontKey="{2AFE1CE8-7457-A04B-B1B1-FBF9776B4FCB}"/>
  </w:font>
  <w:font w:name="Times New Roman">
    <w:panose1 w:val="02020603050405020304"/>
    <w:charset w:val="00"/>
    <w:family w:val="roman"/>
    <w:pitch w:val="variable"/>
    <w:sig w:usb0="E0002EFF" w:usb1="C000785B" w:usb2="00000009" w:usb3="00000000" w:csb0="000001FF" w:csb1="00000000"/>
    <w:embedRegular r:id="rId3" w:fontKey="{C110B23D-94AE-F144-850E-01F50DBA61AF}"/>
  </w:font>
  <w:font w:name="Poppins">
    <w:panose1 w:val="00000500000000000000"/>
    <w:charset w:val="4D"/>
    <w:family w:val="auto"/>
    <w:pitch w:val="variable"/>
    <w:sig w:usb0="00008007" w:usb1="00000000" w:usb2="00000000" w:usb3="00000000" w:csb0="00000093" w:csb1="00000000"/>
    <w:embedRegular r:id="rId4" w:fontKey="{77A188D3-04C2-5842-BBD8-1DA38399AAE7}"/>
    <w:embedBold r:id="rId5" w:fontKey="{ABF61360-24CE-1444-9AF5-A4A5F522D00D}"/>
  </w:font>
  <w:font w:name="Poppins Medium">
    <w:panose1 w:val="00000600000000000000"/>
    <w:charset w:val="4D"/>
    <w:family w:val="auto"/>
    <w:pitch w:val="variable"/>
    <w:sig w:usb0="00008007" w:usb1="00000000" w:usb2="00000000" w:usb3="00000000" w:csb0="00000093" w:csb1="00000000"/>
    <w:embedRegular r:id="rId6" w:fontKey="{B307337C-FB5C-B14E-90FD-5910E32A4459}"/>
  </w:font>
  <w:font w:name="Poppins Light">
    <w:altName w:val="Mangal"/>
    <w:panose1 w:val="00000400000000000000"/>
    <w:charset w:val="4D"/>
    <w:family w:val="auto"/>
    <w:pitch w:val="variable"/>
    <w:sig w:usb0="00008007" w:usb1="00000000" w:usb2="00000000" w:usb3="00000000" w:csb0="00000093" w:csb1="00000000"/>
  </w:font>
  <w:font w:name="Calibri">
    <w:panose1 w:val="020F0502020204030204"/>
    <w:charset w:val="00"/>
    <w:family w:val="swiss"/>
    <w:pitch w:val="variable"/>
    <w:sig w:usb0="E0002AFF" w:usb1="C000247B" w:usb2="00000009" w:usb3="00000000" w:csb0="000001FF" w:csb1="00000000"/>
    <w:embedRegular r:id="rId8" w:fontKey="{BD5792D3-D024-144B-8E74-F5F17490E43E}"/>
  </w:font>
  <w:font w:name="Cambria">
    <w:panose1 w:val="02040503050406030204"/>
    <w:charset w:val="00"/>
    <w:family w:val="roman"/>
    <w:pitch w:val="variable"/>
    <w:sig w:usb0="E00002FF" w:usb1="400004FF" w:usb2="00000000" w:usb3="00000000" w:csb0="0000019F" w:csb1="00000000"/>
    <w:embedRegular r:id="rId9" w:fontKey="{4A5B8CE6-53A8-084B-8553-D3E48C91E3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3179C" w14:textId="77777777" w:rsidR="001D7CA4" w:rsidRDefault="00000000">
    <w:pPr>
      <w:rPr>
        <w:rFonts w:ascii="Poppins Light" w:eastAsia="Poppins Light" w:hAnsi="Poppins Light" w:cs="Poppins Light"/>
      </w:rPr>
    </w:pPr>
    <w:r>
      <w:rPr>
        <w:rFonts w:ascii="Poppins Light" w:eastAsia="Poppins Light" w:hAnsi="Poppins Light" w:cs="Poppins Light"/>
      </w:rPr>
      <w:fldChar w:fldCharType="begin"/>
    </w:r>
    <w:r>
      <w:rPr>
        <w:rFonts w:ascii="Poppins Light" w:eastAsia="Poppins Light" w:hAnsi="Poppins Light" w:cs="Poppins Light"/>
      </w:rPr>
      <w:instrText>PAGE</w:instrText>
    </w:r>
    <w:r>
      <w:rPr>
        <w:rFonts w:ascii="Poppins Light" w:eastAsia="Poppins Light" w:hAnsi="Poppins Light" w:cs="Poppins Light"/>
      </w:rPr>
      <w:fldChar w:fldCharType="separate"/>
    </w:r>
    <w:r w:rsidR="007020AD">
      <w:rPr>
        <w:rFonts w:ascii="Poppins Light" w:eastAsia="Poppins Light" w:hAnsi="Poppins Light" w:cs="Poppins Light"/>
        <w:noProof/>
      </w:rPr>
      <w:t>1</w:t>
    </w:r>
    <w:r>
      <w:rPr>
        <w:rFonts w:ascii="Poppins Light" w:eastAsia="Poppins Light" w:hAnsi="Poppins Light" w:cs="Poppins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B39D5" w14:textId="77777777" w:rsidR="00BE27A6" w:rsidRDefault="00BE27A6">
      <w:pPr>
        <w:spacing w:line="240" w:lineRule="auto"/>
      </w:pPr>
      <w:r>
        <w:separator/>
      </w:r>
    </w:p>
  </w:footnote>
  <w:footnote w:type="continuationSeparator" w:id="0">
    <w:p w14:paraId="79CB2697" w14:textId="77777777" w:rsidR="00BE27A6" w:rsidRDefault="00BE27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2B5EBF" w:rsidRPr="000E4957" w14:paraId="18554FCA" w14:textId="77777777" w:rsidTr="003E3EDA">
      <w:tc>
        <w:tcPr>
          <w:tcW w:w="3009" w:type="dxa"/>
          <w:tcBorders>
            <w:top w:val="nil"/>
            <w:left w:val="nil"/>
            <w:bottom w:val="nil"/>
            <w:right w:val="nil"/>
          </w:tcBorders>
          <w:tcMar>
            <w:top w:w="100" w:type="dxa"/>
            <w:left w:w="100" w:type="dxa"/>
            <w:bottom w:w="100" w:type="dxa"/>
            <w:right w:w="100" w:type="dxa"/>
          </w:tcMar>
        </w:tcPr>
        <w:p w14:paraId="527E941A" w14:textId="77777777" w:rsidR="002B5EBF" w:rsidRDefault="002B5EBF" w:rsidP="002B5EBF">
          <w:pPr>
            <w:widowControl w:val="0"/>
            <w:pBdr>
              <w:top w:val="nil"/>
              <w:left w:val="nil"/>
              <w:bottom w:val="nil"/>
              <w:right w:val="nil"/>
              <w:between w:val="nil"/>
            </w:pBdr>
            <w:spacing w:line="240" w:lineRule="auto"/>
            <w:rPr>
              <w:rFonts w:ascii="Poppins Medium" w:eastAsia="Poppins Medium" w:hAnsi="Poppins Medium" w:cs="Poppins Medium"/>
            </w:rPr>
          </w:pPr>
          <w:r>
            <w:rPr>
              <w:rFonts w:ascii="Poppins Medium" w:eastAsia="Poppins Medium" w:hAnsi="Poppins Medium" w:cs="Poppins Medium"/>
              <w:noProof/>
            </w:rPr>
            <w:drawing>
              <wp:inline distT="114300" distB="114300" distL="114300" distR="114300" wp14:anchorId="1BE2B3F4" wp14:editId="631E5AA0">
                <wp:extent cx="1771650" cy="990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71650" cy="990600"/>
                        </a:xfrm>
                        <a:prstGeom prst="rect">
                          <a:avLst/>
                        </a:prstGeom>
                        <a:ln/>
                      </pic:spPr>
                    </pic:pic>
                  </a:graphicData>
                </a:graphic>
              </wp:inline>
            </w:drawing>
          </w:r>
        </w:p>
      </w:tc>
      <w:tc>
        <w:tcPr>
          <w:tcW w:w="3010" w:type="dxa"/>
          <w:tcBorders>
            <w:top w:val="nil"/>
            <w:left w:val="nil"/>
            <w:bottom w:val="nil"/>
            <w:right w:val="nil"/>
          </w:tcBorders>
          <w:tcMar>
            <w:top w:w="100" w:type="dxa"/>
            <w:left w:w="100" w:type="dxa"/>
            <w:bottom w:w="100" w:type="dxa"/>
            <w:right w:w="100" w:type="dxa"/>
          </w:tcMar>
        </w:tcPr>
        <w:p w14:paraId="5D0487EE" w14:textId="77777777" w:rsidR="002B5EBF" w:rsidRDefault="002B5EBF" w:rsidP="002B5EBF">
          <w:pPr>
            <w:widowControl w:val="0"/>
            <w:pBdr>
              <w:top w:val="nil"/>
              <w:left w:val="nil"/>
              <w:bottom w:val="nil"/>
              <w:right w:val="nil"/>
              <w:between w:val="nil"/>
            </w:pBdr>
            <w:spacing w:line="240" w:lineRule="auto"/>
            <w:rPr>
              <w:rFonts w:ascii="Poppins Medium" w:eastAsia="Poppins Medium" w:hAnsi="Poppins Medium" w:cs="Poppins Medium"/>
            </w:rPr>
          </w:pPr>
        </w:p>
      </w:tc>
      <w:tc>
        <w:tcPr>
          <w:tcW w:w="3010" w:type="dxa"/>
          <w:tcBorders>
            <w:top w:val="nil"/>
            <w:left w:val="nil"/>
            <w:bottom w:val="nil"/>
            <w:right w:val="nil"/>
          </w:tcBorders>
          <w:tcMar>
            <w:top w:w="100" w:type="dxa"/>
            <w:left w:w="100" w:type="dxa"/>
            <w:bottom w:w="100" w:type="dxa"/>
            <w:right w:w="100" w:type="dxa"/>
          </w:tcMar>
        </w:tcPr>
        <w:p w14:paraId="11DF912D" w14:textId="77777777" w:rsidR="002B5EBF" w:rsidRDefault="002B5EBF" w:rsidP="002B5EBF">
          <w:pPr>
            <w:widowControl w:val="0"/>
            <w:pBdr>
              <w:top w:val="nil"/>
              <w:left w:val="nil"/>
              <w:bottom w:val="nil"/>
              <w:right w:val="nil"/>
              <w:between w:val="nil"/>
            </w:pBdr>
            <w:spacing w:line="240" w:lineRule="auto"/>
            <w:rPr>
              <w:rFonts w:ascii="Poppins Medium" w:eastAsia="Poppins Medium" w:hAnsi="Poppins Medium" w:cs="Poppins Medium"/>
            </w:rPr>
          </w:pPr>
        </w:p>
        <w:p w14:paraId="48D12B69" w14:textId="77777777" w:rsidR="002B5EBF" w:rsidRPr="000E4957" w:rsidRDefault="002B5EBF" w:rsidP="002B5EBF">
          <w:pPr>
            <w:widowControl w:val="0"/>
            <w:pBdr>
              <w:top w:val="nil"/>
              <w:left w:val="nil"/>
              <w:bottom w:val="nil"/>
              <w:right w:val="nil"/>
              <w:between w:val="nil"/>
            </w:pBdr>
            <w:spacing w:line="240" w:lineRule="auto"/>
            <w:rPr>
              <w:rFonts w:ascii="Poppins Medium" w:eastAsia="Poppins Medium" w:hAnsi="Poppins Medium" w:cs="Poppins Medium"/>
              <w:sz w:val="24"/>
              <w:szCs w:val="24"/>
              <w:lang w:val="en-US"/>
            </w:rPr>
          </w:pPr>
          <w:r w:rsidRPr="000E4957">
            <w:rPr>
              <w:rFonts w:ascii="Poppins Medium" w:eastAsia="Poppins Medium" w:hAnsi="Poppins Medium" w:cs="Poppins Medium"/>
              <w:sz w:val="24"/>
              <w:szCs w:val="24"/>
              <w:lang w:val="en-US"/>
            </w:rPr>
            <w:t>Privacy Policy</w:t>
          </w:r>
        </w:p>
        <w:p w14:paraId="1B7B409A" w14:textId="5A0FF934" w:rsidR="002B5EBF" w:rsidRPr="000E4957" w:rsidRDefault="002B5EBF" w:rsidP="002B5EBF">
          <w:pPr>
            <w:widowControl w:val="0"/>
            <w:pBdr>
              <w:top w:val="nil"/>
              <w:left w:val="nil"/>
              <w:bottom w:val="nil"/>
              <w:right w:val="nil"/>
              <w:between w:val="nil"/>
            </w:pBdr>
            <w:spacing w:line="240" w:lineRule="auto"/>
            <w:rPr>
              <w:rFonts w:ascii="Poppins Medium" w:eastAsia="Poppins Medium" w:hAnsi="Poppins Medium" w:cs="Poppins Medium"/>
              <w:sz w:val="24"/>
              <w:szCs w:val="24"/>
              <w:lang w:val="en-US"/>
            </w:rPr>
          </w:pPr>
          <w:r>
            <w:rPr>
              <w:rFonts w:ascii="Poppins Medium" w:eastAsia="Poppins Medium" w:hAnsi="Poppins Medium" w:cs="Poppins Medium"/>
              <w:sz w:val="24"/>
              <w:szCs w:val="24"/>
              <w:lang w:val="en-US"/>
            </w:rPr>
            <w:t>Delvioo</w:t>
          </w:r>
        </w:p>
        <w:p w14:paraId="626A052C" w14:textId="77777777" w:rsidR="002B5EBF" w:rsidRPr="001264E7" w:rsidRDefault="002B5EBF" w:rsidP="002B5EBF">
          <w:pPr>
            <w:widowControl w:val="0"/>
            <w:pBdr>
              <w:top w:val="nil"/>
              <w:left w:val="nil"/>
              <w:bottom w:val="nil"/>
              <w:right w:val="nil"/>
              <w:between w:val="nil"/>
            </w:pBdr>
            <w:spacing w:line="240" w:lineRule="auto"/>
            <w:rPr>
              <w:rFonts w:ascii="Poppins Medium" w:eastAsia="Poppins Medium" w:hAnsi="Poppins Medium" w:cs="Poppins Medium"/>
              <w:lang w:val="en-US"/>
            </w:rPr>
          </w:pPr>
          <w:r w:rsidRPr="000E4957">
            <w:rPr>
              <w:rFonts w:ascii="Poppins Medium" w:eastAsia="Poppins Medium" w:hAnsi="Poppins Medium" w:cs="Poppins Medium"/>
              <w:sz w:val="24"/>
              <w:szCs w:val="24"/>
              <w:lang w:val="en-US"/>
            </w:rPr>
            <w:t>United States</w:t>
          </w:r>
        </w:p>
      </w:tc>
    </w:tr>
  </w:tbl>
  <w:p w14:paraId="4781963C" w14:textId="77777777" w:rsidR="001D7CA4" w:rsidRPr="002B5EBF" w:rsidRDefault="001D7CA4">
    <w:pPr>
      <w:rPr>
        <w:rFonts w:ascii="Poppins Medium" w:eastAsia="Poppins Medium" w:hAnsi="Poppins Medium" w:cs="Poppins Medium"/>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2EBE"/>
    <w:multiLevelType w:val="multilevel"/>
    <w:tmpl w:val="F53CBDA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EF70A1"/>
    <w:multiLevelType w:val="multilevel"/>
    <w:tmpl w:val="5ECE631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2E4C2D"/>
    <w:multiLevelType w:val="multilevel"/>
    <w:tmpl w:val="36B068E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827410"/>
    <w:multiLevelType w:val="multilevel"/>
    <w:tmpl w:val="C0725FD4"/>
    <w:lvl w:ilvl="0">
      <w:start w:val="1"/>
      <w:numFmt w:val="decimal"/>
      <w:lvlText w:val="%1."/>
      <w:lvlJc w:val="left"/>
      <w:pPr>
        <w:ind w:left="720" w:hanging="360"/>
      </w:pPr>
      <w:rPr>
        <w:rFonts w:ascii="Arial" w:eastAsia="Arial" w:hAnsi="Arial" w:cs="Arial"/>
        <w:color w:val="1F2328"/>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3BC7942"/>
    <w:multiLevelType w:val="multilevel"/>
    <w:tmpl w:val="53E85F2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F02DE6"/>
    <w:multiLevelType w:val="multilevel"/>
    <w:tmpl w:val="3998082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020AD2"/>
    <w:multiLevelType w:val="multilevel"/>
    <w:tmpl w:val="7A28D46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A77B4C"/>
    <w:multiLevelType w:val="multilevel"/>
    <w:tmpl w:val="EFD09BF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D138D0"/>
    <w:multiLevelType w:val="multilevel"/>
    <w:tmpl w:val="9F1464B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E2E2DEA"/>
    <w:multiLevelType w:val="multilevel"/>
    <w:tmpl w:val="4B08C0D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02A3DCC"/>
    <w:multiLevelType w:val="multilevel"/>
    <w:tmpl w:val="EAAA3FF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4720CF"/>
    <w:multiLevelType w:val="multilevel"/>
    <w:tmpl w:val="B9A22CB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9108EC"/>
    <w:multiLevelType w:val="multilevel"/>
    <w:tmpl w:val="F4D66794"/>
    <w:lvl w:ilvl="0">
      <w:start w:val="1"/>
      <w:numFmt w:val="decimal"/>
      <w:lvlText w:val="%1."/>
      <w:lvlJc w:val="left"/>
      <w:pPr>
        <w:ind w:left="720" w:hanging="360"/>
      </w:pPr>
      <w:rPr>
        <w:rFonts w:ascii="Arial" w:eastAsia="Arial" w:hAnsi="Arial" w:cs="Arial"/>
        <w:color w:val="1F2328"/>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12B611B0"/>
    <w:multiLevelType w:val="multilevel"/>
    <w:tmpl w:val="6ECCEE8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37220D9"/>
    <w:multiLevelType w:val="multilevel"/>
    <w:tmpl w:val="D310A49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52677D9"/>
    <w:multiLevelType w:val="multilevel"/>
    <w:tmpl w:val="31AE317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7F6F91"/>
    <w:multiLevelType w:val="multilevel"/>
    <w:tmpl w:val="C630C64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9242E16"/>
    <w:multiLevelType w:val="multilevel"/>
    <w:tmpl w:val="6344A4F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A34757A"/>
    <w:multiLevelType w:val="multilevel"/>
    <w:tmpl w:val="146252CC"/>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AA843E4"/>
    <w:multiLevelType w:val="multilevel"/>
    <w:tmpl w:val="A4ACDC0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4B3F30"/>
    <w:multiLevelType w:val="multilevel"/>
    <w:tmpl w:val="AF96A27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CE36B41"/>
    <w:multiLevelType w:val="multilevel"/>
    <w:tmpl w:val="BD88AB4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DF44FE7"/>
    <w:multiLevelType w:val="multilevel"/>
    <w:tmpl w:val="2CC4CE6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08716DD"/>
    <w:multiLevelType w:val="multilevel"/>
    <w:tmpl w:val="9968B93C"/>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0E4104E"/>
    <w:multiLevelType w:val="multilevel"/>
    <w:tmpl w:val="4C1C322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1D363F7"/>
    <w:multiLevelType w:val="multilevel"/>
    <w:tmpl w:val="AF7A610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22172F9"/>
    <w:multiLevelType w:val="multilevel"/>
    <w:tmpl w:val="2FA899AC"/>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4202148"/>
    <w:multiLevelType w:val="multilevel"/>
    <w:tmpl w:val="DA16098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43B29C6"/>
    <w:multiLevelType w:val="multilevel"/>
    <w:tmpl w:val="749C16F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4F2200D"/>
    <w:multiLevelType w:val="multilevel"/>
    <w:tmpl w:val="777C600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5B71B57"/>
    <w:multiLevelType w:val="multilevel"/>
    <w:tmpl w:val="FB78BBF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6B77994"/>
    <w:multiLevelType w:val="multilevel"/>
    <w:tmpl w:val="DF4E2D6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6FB2DBC"/>
    <w:multiLevelType w:val="multilevel"/>
    <w:tmpl w:val="A89E390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75D50B6"/>
    <w:multiLevelType w:val="multilevel"/>
    <w:tmpl w:val="541AE8D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CE226BD"/>
    <w:multiLevelType w:val="multilevel"/>
    <w:tmpl w:val="D72A09A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E064BBD"/>
    <w:multiLevelType w:val="multilevel"/>
    <w:tmpl w:val="B296B16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E5F369B"/>
    <w:multiLevelType w:val="multilevel"/>
    <w:tmpl w:val="38B8762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F341B61"/>
    <w:multiLevelType w:val="multilevel"/>
    <w:tmpl w:val="22660A70"/>
    <w:lvl w:ilvl="0">
      <w:start w:val="1"/>
      <w:numFmt w:val="decimal"/>
      <w:lvlText w:val="%1."/>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rFonts w:ascii="Arial" w:eastAsia="Arial" w:hAnsi="Arial" w:cs="Arial"/>
        <w:color w:val="1F2328"/>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300440CB"/>
    <w:multiLevelType w:val="multilevel"/>
    <w:tmpl w:val="F0AA345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0724EC3"/>
    <w:multiLevelType w:val="multilevel"/>
    <w:tmpl w:val="BBB0E72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09209F7"/>
    <w:multiLevelType w:val="multilevel"/>
    <w:tmpl w:val="D9C0172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3144C5B"/>
    <w:multiLevelType w:val="multilevel"/>
    <w:tmpl w:val="28688C18"/>
    <w:lvl w:ilvl="0">
      <w:start w:val="1"/>
      <w:numFmt w:val="decimal"/>
      <w:lvlText w:val="%1."/>
      <w:lvlJc w:val="left"/>
      <w:pPr>
        <w:ind w:left="720" w:hanging="360"/>
      </w:pPr>
      <w:rPr>
        <w:rFonts w:ascii="Arial" w:eastAsia="Arial" w:hAnsi="Arial" w:cs="Arial"/>
        <w:color w:val="1F2328"/>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33ED3E42"/>
    <w:multiLevelType w:val="multilevel"/>
    <w:tmpl w:val="53B225A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5C339EC"/>
    <w:multiLevelType w:val="multilevel"/>
    <w:tmpl w:val="AB72E79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8C10158"/>
    <w:multiLevelType w:val="multilevel"/>
    <w:tmpl w:val="810649F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CB77DAE"/>
    <w:multiLevelType w:val="multilevel"/>
    <w:tmpl w:val="8794BB3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E770CBF"/>
    <w:multiLevelType w:val="multilevel"/>
    <w:tmpl w:val="69C643E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1981FCA"/>
    <w:multiLevelType w:val="multilevel"/>
    <w:tmpl w:val="61B03A7C"/>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29927E9"/>
    <w:multiLevelType w:val="multilevel"/>
    <w:tmpl w:val="B498D99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5440B57"/>
    <w:multiLevelType w:val="multilevel"/>
    <w:tmpl w:val="592EB23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54934E9"/>
    <w:multiLevelType w:val="multilevel"/>
    <w:tmpl w:val="1CF41B7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5CF5218"/>
    <w:multiLevelType w:val="multilevel"/>
    <w:tmpl w:val="3F3E83F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5ED6022"/>
    <w:multiLevelType w:val="multilevel"/>
    <w:tmpl w:val="8D6252C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8162C05"/>
    <w:multiLevelType w:val="multilevel"/>
    <w:tmpl w:val="059C9DA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85F360F"/>
    <w:multiLevelType w:val="multilevel"/>
    <w:tmpl w:val="3D94BF1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B81482F"/>
    <w:multiLevelType w:val="multilevel"/>
    <w:tmpl w:val="D902C3C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B885F48"/>
    <w:multiLevelType w:val="multilevel"/>
    <w:tmpl w:val="0D60962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C187498"/>
    <w:multiLevelType w:val="multilevel"/>
    <w:tmpl w:val="67884DEC"/>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1766F20"/>
    <w:multiLevelType w:val="multilevel"/>
    <w:tmpl w:val="EC4CDF7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17E1186"/>
    <w:multiLevelType w:val="multilevel"/>
    <w:tmpl w:val="CE867EA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3C455D7"/>
    <w:multiLevelType w:val="multilevel"/>
    <w:tmpl w:val="A350E1F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4A76235"/>
    <w:multiLevelType w:val="multilevel"/>
    <w:tmpl w:val="B68A40F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6AF361E"/>
    <w:multiLevelType w:val="multilevel"/>
    <w:tmpl w:val="B3BA950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6EB2DEF"/>
    <w:multiLevelType w:val="multilevel"/>
    <w:tmpl w:val="C540D1C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A780288"/>
    <w:multiLevelType w:val="multilevel"/>
    <w:tmpl w:val="AD6EC582"/>
    <w:lvl w:ilvl="0">
      <w:start w:val="1"/>
      <w:numFmt w:val="decimal"/>
      <w:lvlText w:val="%1."/>
      <w:lvlJc w:val="left"/>
      <w:pPr>
        <w:ind w:left="720" w:hanging="360"/>
      </w:pPr>
      <w:rPr>
        <w:rFonts w:ascii="Arial" w:eastAsia="Arial" w:hAnsi="Arial" w:cs="Arial"/>
        <w:color w:val="1F2328"/>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15:restartNumberingAfterBreak="0">
    <w:nsid w:val="5AC572DB"/>
    <w:multiLevelType w:val="multilevel"/>
    <w:tmpl w:val="384ADC3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AEF5C91"/>
    <w:multiLevelType w:val="multilevel"/>
    <w:tmpl w:val="D0665C7C"/>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D5978AE"/>
    <w:multiLevelType w:val="multilevel"/>
    <w:tmpl w:val="F126EBE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2B63C73"/>
    <w:multiLevelType w:val="multilevel"/>
    <w:tmpl w:val="AF084B4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2D132C9"/>
    <w:multiLevelType w:val="multilevel"/>
    <w:tmpl w:val="127C90D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3A02ADE"/>
    <w:multiLevelType w:val="multilevel"/>
    <w:tmpl w:val="90FA2AC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5937BA4"/>
    <w:multiLevelType w:val="multilevel"/>
    <w:tmpl w:val="4ABC8ED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7FA1D61"/>
    <w:multiLevelType w:val="multilevel"/>
    <w:tmpl w:val="8AEE6F4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9256DD2"/>
    <w:multiLevelType w:val="multilevel"/>
    <w:tmpl w:val="CB72560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9A124DD"/>
    <w:multiLevelType w:val="multilevel"/>
    <w:tmpl w:val="C44C30D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A1461A6"/>
    <w:multiLevelType w:val="multilevel"/>
    <w:tmpl w:val="DE40C66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A3B3A4E"/>
    <w:multiLevelType w:val="multilevel"/>
    <w:tmpl w:val="0F6E732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D7F7217"/>
    <w:multiLevelType w:val="multilevel"/>
    <w:tmpl w:val="50B0C4E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E6E4E82"/>
    <w:multiLevelType w:val="multilevel"/>
    <w:tmpl w:val="49BABB8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F097E3D"/>
    <w:multiLevelType w:val="multilevel"/>
    <w:tmpl w:val="814A670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0E97302"/>
    <w:multiLevelType w:val="multilevel"/>
    <w:tmpl w:val="D09687C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18835BB"/>
    <w:multiLevelType w:val="multilevel"/>
    <w:tmpl w:val="2228B9D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2B732E3"/>
    <w:multiLevelType w:val="multilevel"/>
    <w:tmpl w:val="D294253C"/>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53B3310"/>
    <w:multiLevelType w:val="multilevel"/>
    <w:tmpl w:val="4808BAF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65748E4"/>
    <w:multiLevelType w:val="multilevel"/>
    <w:tmpl w:val="3244CBF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A096E03"/>
    <w:multiLevelType w:val="multilevel"/>
    <w:tmpl w:val="57B892EC"/>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A0C6492"/>
    <w:multiLevelType w:val="multilevel"/>
    <w:tmpl w:val="13B445D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CB45532"/>
    <w:multiLevelType w:val="multilevel"/>
    <w:tmpl w:val="70A8433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E490A06"/>
    <w:multiLevelType w:val="multilevel"/>
    <w:tmpl w:val="69BE302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E596BAC"/>
    <w:multiLevelType w:val="multilevel"/>
    <w:tmpl w:val="ECC022A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7EE310DA"/>
    <w:multiLevelType w:val="multilevel"/>
    <w:tmpl w:val="7D3A9B5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FB80586"/>
    <w:multiLevelType w:val="multilevel"/>
    <w:tmpl w:val="2E20FCA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0478971">
    <w:abstractNumId w:val="54"/>
  </w:num>
  <w:num w:numId="2" w16cid:durableId="2143035906">
    <w:abstractNumId w:val="57"/>
  </w:num>
  <w:num w:numId="3" w16cid:durableId="1381974989">
    <w:abstractNumId w:val="53"/>
  </w:num>
  <w:num w:numId="4" w16cid:durableId="85197750">
    <w:abstractNumId w:val="22"/>
  </w:num>
  <w:num w:numId="5" w16cid:durableId="1094664155">
    <w:abstractNumId w:val="85"/>
  </w:num>
  <w:num w:numId="6" w16cid:durableId="577329731">
    <w:abstractNumId w:val="13"/>
  </w:num>
  <w:num w:numId="7" w16cid:durableId="1900943283">
    <w:abstractNumId w:val="48"/>
  </w:num>
  <w:num w:numId="8" w16cid:durableId="29301376">
    <w:abstractNumId w:val="23"/>
  </w:num>
  <w:num w:numId="9" w16cid:durableId="1993875751">
    <w:abstractNumId w:val="77"/>
  </w:num>
  <w:num w:numId="10" w16cid:durableId="798376219">
    <w:abstractNumId w:val="24"/>
  </w:num>
  <w:num w:numId="11" w16cid:durableId="208692081">
    <w:abstractNumId w:val="26"/>
  </w:num>
  <w:num w:numId="12" w16cid:durableId="581522668">
    <w:abstractNumId w:val="10"/>
  </w:num>
  <w:num w:numId="13" w16cid:durableId="826170282">
    <w:abstractNumId w:val="75"/>
  </w:num>
  <w:num w:numId="14" w16cid:durableId="1632708013">
    <w:abstractNumId w:val="0"/>
  </w:num>
  <w:num w:numId="15" w16cid:durableId="455494033">
    <w:abstractNumId w:val="78"/>
  </w:num>
  <w:num w:numId="16" w16cid:durableId="1534268998">
    <w:abstractNumId w:val="36"/>
  </w:num>
  <w:num w:numId="17" w16cid:durableId="1270506400">
    <w:abstractNumId w:val="68"/>
  </w:num>
  <w:num w:numId="18" w16cid:durableId="977611213">
    <w:abstractNumId w:val="33"/>
  </w:num>
  <w:num w:numId="19" w16cid:durableId="1647398602">
    <w:abstractNumId w:val="27"/>
  </w:num>
  <w:num w:numId="20" w16cid:durableId="1021007693">
    <w:abstractNumId w:val="66"/>
  </w:num>
  <w:num w:numId="21" w16cid:durableId="1131360491">
    <w:abstractNumId w:val="70"/>
  </w:num>
  <w:num w:numId="22" w16cid:durableId="605622204">
    <w:abstractNumId w:val="3"/>
  </w:num>
  <w:num w:numId="23" w16cid:durableId="680857069">
    <w:abstractNumId w:val="59"/>
  </w:num>
  <w:num w:numId="24" w16cid:durableId="946086487">
    <w:abstractNumId w:val="15"/>
  </w:num>
  <w:num w:numId="25" w16cid:durableId="300234553">
    <w:abstractNumId w:val="37"/>
  </w:num>
  <w:num w:numId="26" w16cid:durableId="1091393198">
    <w:abstractNumId w:val="58"/>
  </w:num>
  <w:num w:numId="27" w16cid:durableId="755054549">
    <w:abstractNumId w:val="34"/>
  </w:num>
  <w:num w:numId="28" w16cid:durableId="1551258203">
    <w:abstractNumId w:val="14"/>
  </w:num>
  <w:num w:numId="29" w16cid:durableId="1070421581">
    <w:abstractNumId w:val="60"/>
  </w:num>
  <w:num w:numId="30" w16cid:durableId="1671062326">
    <w:abstractNumId w:val="76"/>
  </w:num>
  <w:num w:numId="31" w16cid:durableId="1457606932">
    <w:abstractNumId w:val="16"/>
  </w:num>
  <w:num w:numId="32" w16cid:durableId="1362196674">
    <w:abstractNumId w:val="72"/>
  </w:num>
  <w:num w:numId="33" w16cid:durableId="385223577">
    <w:abstractNumId w:val="65"/>
  </w:num>
  <w:num w:numId="34" w16cid:durableId="1100639376">
    <w:abstractNumId w:val="32"/>
  </w:num>
  <w:num w:numId="35" w16cid:durableId="1995571322">
    <w:abstractNumId w:val="42"/>
  </w:num>
  <w:num w:numId="36" w16cid:durableId="1837576840">
    <w:abstractNumId w:val="83"/>
  </w:num>
  <w:num w:numId="37" w16cid:durableId="963848977">
    <w:abstractNumId w:val="4"/>
  </w:num>
  <w:num w:numId="38" w16cid:durableId="696083084">
    <w:abstractNumId w:val="20"/>
  </w:num>
  <w:num w:numId="39" w16cid:durableId="905797808">
    <w:abstractNumId w:val="49"/>
  </w:num>
  <w:num w:numId="40" w16cid:durableId="401872161">
    <w:abstractNumId w:val="63"/>
  </w:num>
  <w:num w:numId="41" w16cid:durableId="2136293083">
    <w:abstractNumId w:val="21"/>
  </w:num>
  <w:num w:numId="42" w16cid:durableId="77101656">
    <w:abstractNumId w:val="1"/>
  </w:num>
  <w:num w:numId="43" w16cid:durableId="17123700">
    <w:abstractNumId w:val="81"/>
  </w:num>
  <w:num w:numId="44" w16cid:durableId="526600082">
    <w:abstractNumId w:val="2"/>
  </w:num>
  <w:num w:numId="45" w16cid:durableId="938023487">
    <w:abstractNumId w:val="31"/>
  </w:num>
  <w:num w:numId="46" w16cid:durableId="1108501115">
    <w:abstractNumId w:val="51"/>
  </w:num>
  <w:num w:numId="47" w16cid:durableId="407727410">
    <w:abstractNumId w:val="40"/>
  </w:num>
  <w:num w:numId="48" w16cid:durableId="576405247">
    <w:abstractNumId w:val="87"/>
  </w:num>
  <w:num w:numId="49" w16cid:durableId="573204693">
    <w:abstractNumId w:val="91"/>
  </w:num>
  <w:num w:numId="50" w16cid:durableId="1868522474">
    <w:abstractNumId w:val="19"/>
  </w:num>
  <w:num w:numId="51" w16cid:durableId="641618691">
    <w:abstractNumId w:val="9"/>
  </w:num>
  <w:num w:numId="52" w16cid:durableId="652609350">
    <w:abstractNumId w:val="79"/>
  </w:num>
  <w:num w:numId="53" w16cid:durableId="1090274534">
    <w:abstractNumId w:val="56"/>
  </w:num>
  <w:num w:numId="54" w16cid:durableId="1196388194">
    <w:abstractNumId w:val="89"/>
  </w:num>
  <w:num w:numId="55" w16cid:durableId="782918296">
    <w:abstractNumId w:val="18"/>
  </w:num>
  <w:num w:numId="56" w16cid:durableId="1669601013">
    <w:abstractNumId w:val="35"/>
  </w:num>
  <w:num w:numId="57" w16cid:durableId="177349092">
    <w:abstractNumId w:val="43"/>
  </w:num>
  <w:num w:numId="58" w16cid:durableId="200360766">
    <w:abstractNumId w:val="62"/>
  </w:num>
  <w:num w:numId="59" w16cid:durableId="1351881553">
    <w:abstractNumId w:val="11"/>
  </w:num>
  <w:num w:numId="60" w16cid:durableId="852301356">
    <w:abstractNumId w:val="88"/>
  </w:num>
  <w:num w:numId="61" w16cid:durableId="766851205">
    <w:abstractNumId w:val="67"/>
  </w:num>
  <w:num w:numId="62" w16cid:durableId="2007242108">
    <w:abstractNumId w:val="41"/>
  </w:num>
  <w:num w:numId="63" w16cid:durableId="1756586640">
    <w:abstractNumId w:val="38"/>
  </w:num>
  <w:num w:numId="64" w16cid:durableId="1977180090">
    <w:abstractNumId w:val="29"/>
  </w:num>
  <w:num w:numId="65" w16cid:durableId="586695808">
    <w:abstractNumId w:val="69"/>
  </w:num>
  <w:num w:numId="66" w16cid:durableId="2032609437">
    <w:abstractNumId w:val="44"/>
  </w:num>
  <w:num w:numId="67" w16cid:durableId="339936655">
    <w:abstractNumId w:val="55"/>
  </w:num>
  <w:num w:numId="68" w16cid:durableId="1671057145">
    <w:abstractNumId w:val="28"/>
  </w:num>
  <w:num w:numId="69" w16cid:durableId="704989487">
    <w:abstractNumId w:val="80"/>
  </w:num>
  <w:num w:numId="70" w16cid:durableId="294992056">
    <w:abstractNumId w:val="6"/>
  </w:num>
  <w:num w:numId="71" w16cid:durableId="1767000930">
    <w:abstractNumId w:val="84"/>
  </w:num>
  <w:num w:numId="72" w16cid:durableId="2140754679">
    <w:abstractNumId w:val="64"/>
  </w:num>
  <w:num w:numId="73" w16cid:durableId="564802391">
    <w:abstractNumId w:val="52"/>
  </w:num>
  <w:num w:numId="74" w16cid:durableId="1017079809">
    <w:abstractNumId w:val="5"/>
  </w:num>
  <w:num w:numId="75" w16cid:durableId="915748358">
    <w:abstractNumId w:val="82"/>
  </w:num>
  <w:num w:numId="76" w16cid:durableId="2076931500">
    <w:abstractNumId w:val="17"/>
  </w:num>
  <w:num w:numId="77" w16cid:durableId="1403603914">
    <w:abstractNumId w:val="7"/>
  </w:num>
  <w:num w:numId="78" w16cid:durableId="1094203856">
    <w:abstractNumId w:val="30"/>
  </w:num>
  <w:num w:numId="79" w16cid:durableId="149029802">
    <w:abstractNumId w:val="25"/>
  </w:num>
  <w:num w:numId="80" w16cid:durableId="787897446">
    <w:abstractNumId w:val="8"/>
  </w:num>
  <w:num w:numId="81" w16cid:durableId="1513839517">
    <w:abstractNumId w:val="73"/>
  </w:num>
  <w:num w:numId="82" w16cid:durableId="276302498">
    <w:abstractNumId w:val="50"/>
  </w:num>
  <w:num w:numId="83" w16cid:durableId="486435718">
    <w:abstractNumId w:val="39"/>
  </w:num>
  <w:num w:numId="84" w16cid:durableId="1892493583">
    <w:abstractNumId w:val="46"/>
  </w:num>
  <w:num w:numId="85" w16cid:durableId="165900903">
    <w:abstractNumId w:val="74"/>
  </w:num>
  <w:num w:numId="86" w16cid:durableId="1836802165">
    <w:abstractNumId w:val="47"/>
  </w:num>
  <w:num w:numId="87" w16cid:durableId="1768429140">
    <w:abstractNumId w:val="12"/>
  </w:num>
  <w:num w:numId="88" w16cid:durableId="2034919845">
    <w:abstractNumId w:val="86"/>
  </w:num>
  <w:num w:numId="89" w16cid:durableId="286813428">
    <w:abstractNumId w:val="90"/>
  </w:num>
  <w:num w:numId="90" w16cid:durableId="125124469">
    <w:abstractNumId w:val="61"/>
  </w:num>
  <w:num w:numId="91" w16cid:durableId="1317875974">
    <w:abstractNumId w:val="45"/>
  </w:num>
  <w:num w:numId="92" w16cid:durableId="813370384">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CA4"/>
    <w:rsid w:val="001C34CD"/>
    <w:rsid w:val="001D7CA4"/>
    <w:rsid w:val="002B5EBF"/>
    <w:rsid w:val="002F5354"/>
    <w:rsid w:val="00602713"/>
    <w:rsid w:val="006408D7"/>
    <w:rsid w:val="007020AD"/>
    <w:rsid w:val="00737570"/>
    <w:rsid w:val="00803450"/>
    <w:rsid w:val="009E6EDB"/>
    <w:rsid w:val="00A13BCF"/>
    <w:rsid w:val="00A22436"/>
    <w:rsid w:val="00AC0875"/>
    <w:rsid w:val="00BE27A6"/>
    <w:rsid w:val="00C51589"/>
    <w:rsid w:val="00CD3FE9"/>
    <w:rsid w:val="00DC3E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19339"/>
  <w15:docId w15:val="{6BA0F4D2-9460-524F-AE1D-283478BCB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character" w:styleId="Hyperlink">
    <w:name w:val="Hyperlink"/>
    <w:basedOn w:val="Absatz-Standardschriftart"/>
    <w:uiPriority w:val="99"/>
    <w:unhideWhenUsed/>
    <w:rsid w:val="00602713"/>
    <w:rPr>
      <w:color w:val="0000FF" w:themeColor="hyperlink"/>
      <w:u w:val="single"/>
    </w:rPr>
  </w:style>
  <w:style w:type="character" w:styleId="NichtaufgelsteErwhnung">
    <w:name w:val="Unresolved Mention"/>
    <w:basedOn w:val="Absatz-Standardschriftart"/>
    <w:uiPriority w:val="99"/>
    <w:semiHidden/>
    <w:unhideWhenUsed/>
    <w:rsid w:val="00602713"/>
    <w:rPr>
      <w:color w:val="605E5C"/>
      <w:shd w:val="clear" w:color="auto" w:fill="E1DFDD"/>
    </w:rPr>
  </w:style>
  <w:style w:type="paragraph" w:styleId="Kopfzeile">
    <w:name w:val="header"/>
    <w:basedOn w:val="Standard"/>
    <w:link w:val="KopfzeileZchn"/>
    <w:uiPriority w:val="99"/>
    <w:unhideWhenUsed/>
    <w:rsid w:val="00C5158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51589"/>
  </w:style>
  <w:style w:type="paragraph" w:styleId="Fuzeile">
    <w:name w:val="footer"/>
    <w:basedOn w:val="Standard"/>
    <w:link w:val="FuzeileZchn"/>
    <w:uiPriority w:val="99"/>
    <w:unhideWhenUsed/>
    <w:rsid w:val="00C5158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515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tripe.com/privac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ivacy@delvioo.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D00CC-781A-7E4B-B3F7-5A8085309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5124</Words>
  <Characters>32283</Characters>
  <Application>Microsoft Office Word</Application>
  <DocSecurity>0</DocSecurity>
  <Lines>269</Lines>
  <Paragraphs>74</Paragraphs>
  <ScaleCrop>false</ScaleCrop>
  <Company/>
  <LinksUpToDate>false</LinksUpToDate>
  <CharactersWithSpaces>37333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Arkadiy</cp:lastModifiedBy>
  <cp:revision>8</cp:revision>
  <dcterms:created xsi:type="dcterms:W3CDTF">2026-01-19T07:52:00Z</dcterms:created>
  <dcterms:modified xsi:type="dcterms:W3CDTF">2026-01-24T10:58:00Z</dcterms:modified>
</cp:coreProperties>
</file>